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F7" w:rsidRPr="00F8664B" w:rsidRDefault="0074793E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607059</wp:posOffset>
                </wp:positionV>
                <wp:extent cx="594360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527D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47.8pt" to="4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SO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" strokeweight="4.5pt">
                <v:stroke linestyle="thinThick"/>
              </v:line>
            </w:pict>
          </mc:Fallback>
        </mc:AlternateContent>
      </w:r>
      <w:r w:rsidR="00E555F7" w:rsidRPr="00F8664B">
        <w:rPr>
          <w:rFonts w:ascii="Times New Roman" w:hAnsi="Times New Roman" w:cs="Times New Roman"/>
          <w:b/>
          <w:sz w:val="20"/>
          <w:szCs w:val="20"/>
        </w:rPr>
        <w:t>ГОСУДАРСТВЕННОЕ  БЮДЖЕТНОЕ  УЧРЕЖДЕНИЕ  ДОПОЛНИТЕЛЬНОГО  ОБРАЗОВАНИЯ</w:t>
      </w:r>
    </w:p>
    <w:p w:rsidR="00E555F7" w:rsidRPr="00F8664B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64B">
        <w:rPr>
          <w:rFonts w:ascii="Times New Roman" w:hAnsi="Times New Roman" w:cs="Times New Roman"/>
          <w:b/>
          <w:sz w:val="20"/>
          <w:szCs w:val="20"/>
        </w:rPr>
        <w:t>«ДЕТСКАЯ ШКОЛА ИСКУССТВ «ДИЗАЙН-ЦЕНТР»</w:t>
      </w:r>
    </w:p>
    <w:p w:rsidR="00E555F7" w:rsidRPr="008C2388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388">
        <w:rPr>
          <w:rFonts w:ascii="Times New Roman" w:hAnsi="Times New Roman" w:cs="Times New Roman"/>
          <w:sz w:val="24"/>
          <w:szCs w:val="24"/>
        </w:rPr>
        <w:t>г.Оренбург, ул. С.Лазо, д.8, корп.2,  тел.8-(3532)-36-62-64; тел/факс:8-(3532)-36-43-08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55F7" w:rsidRPr="008C2388" w:rsidRDefault="00E555F7" w:rsidP="00E555F7">
      <w:pPr>
        <w:spacing w:after="0" w:line="156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E555F7" w:rsidRPr="008C2388" w:rsidRDefault="00E555F7" w:rsidP="00E555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8C2388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РАССМОТРЕНО                                                      </w:t>
      </w: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заседании педагогического совета</w:t>
      </w:r>
    </w:p>
    <w:p w:rsidR="00E555F7" w:rsidRPr="008C2388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ГБУДО ДШИ</w:t>
      </w:r>
      <w:r w:rsidRPr="00F8664B">
        <w:rPr>
          <w:rFonts w:ascii="Times New Roman" w:hAnsi="Times New Roman" w:cs="Times New Roman"/>
          <w:color w:val="000000"/>
          <w:sz w:val="24"/>
          <w:szCs w:val="24"/>
        </w:rPr>
        <w:t xml:space="preserve"> «ДИЗАЙН-ЦЕНТР»</w:t>
      </w:r>
      <w:r w:rsidRPr="008C23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55F7" w:rsidRDefault="004F6A70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 № 3-а</w:t>
      </w:r>
      <w:r w:rsidR="00E555F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555F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55F7" w:rsidRDefault="004F6A70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30 марта 2017 </w:t>
      </w:r>
      <w:r w:rsidR="00E555F7" w:rsidRPr="008C238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555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55F7" w:rsidRPr="008C23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55F7" w:rsidRPr="008C2388" w:rsidRDefault="00E555F7" w:rsidP="00E555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8C2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55F7" w:rsidRPr="008C2388" w:rsidRDefault="00E555F7" w:rsidP="00E555F7">
      <w:pPr>
        <w:spacing w:after="0" w:line="156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</w:p>
    <w:p w:rsidR="00E555F7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C238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ОТЧЕТ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E555F7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A4D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 РЕЗУЛЬТАТАХ САМООБСЛЕДОВАНИЯ</w:t>
      </w:r>
    </w:p>
    <w:p w:rsidR="00E555F7" w:rsidRPr="001A4D12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ДЕТСКОЙ ШКОЛЫ</w:t>
      </w:r>
      <w:r w:rsidRPr="00F8664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ИСКУССТВ «ДИЗАЙН-ЦЕНТР»</w:t>
      </w:r>
    </w:p>
    <w:p w:rsidR="00E555F7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555F7" w:rsidRPr="008C2388" w:rsidRDefault="0074620E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 2016-2017</w:t>
      </w:r>
      <w:r w:rsidR="00E555F7" w:rsidRPr="001A4D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  <w:r w:rsidR="00E555F7" w:rsidRPr="001A4D12">
        <w:rPr>
          <w:rFonts w:ascii="Times New Roman" w:hAnsi="Times New Roman" w:cs="Times New Roman"/>
          <w:b/>
          <w:bCs/>
          <w:color w:val="000000"/>
          <w:sz w:val="36"/>
          <w:szCs w:val="36"/>
        </w:rPr>
        <w:cr/>
      </w:r>
      <w:r w:rsidR="00E555F7" w:rsidRPr="008C2388">
        <w:rPr>
          <w:rFonts w:ascii="Times New Roman" w:hAnsi="Times New Roman" w:cs="Times New Roman"/>
          <w:b/>
          <w:bCs/>
          <w:color w:val="000000"/>
          <w:sz w:val="36"/>
          <w:szCs w:val="3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C2388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C2388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55F7" w:rsidRPr="00F8664B" w:rsidRDefault="00E555F7" w:rsidP="00E555F7">
      <w:pPr>
        <w:spacing w:after="0" w:line="156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E555F7" w:rsidRPr="008C2388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55F7" w:rsidRPr="008C2388" w:rsidRDefault="00E555F7" w:rsidP="00E555F7">
      <w:pPr>
        <w:spacing w:after="0" w:line="15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55F7" w:rsidRPr="008C2388" w:rsidRDefault="00E555F7" w:rsidP="00E555F7">
      <w:pPr>
        <w:spacing w:after="0" w:line="156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E555F7" w:rsidRDefault="0074620E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ОРЕНБУРГ 2017</w:t>
      </w:r>
      <w:r w:rsidR="00E555F7" w:rsidRPr="008C238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</w:t>
      </w:r>
      <w:r w:rsidR="00E555F7">
        <w:rPr>
          <w:rFonts w:ascii="Times New Roman" w:hAnsi="Times New Roman" w:cs="Times New Roman"/>
          <w:b/>
          <w:bCs/>
          <w:color w:val="000000"/>
          <w:sz w:val="26"/>
          <w:szCs w:val="26"/>
        </w:rPr>
        <w:br w:type="page"/>
      </w:r>
    </w:p>
    <w:p w:rsidR="00E555F7" w:rsidRPr="00F9275F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7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555F7" w:rsidRPr="00F9275F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55F7" w:rsidRPr="00F9275F" w:rsidRDefault="00E555F7" w:rsidP="00E555F7">
      <w:p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7654"/>
        <w:gridCol w:w="1099"/>
      </w:tblGrid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Аналитическая часть 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системы управления организации  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Оценка организации учебного процесса 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качества учебно-методической деятельности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качества библиотечно-информационного обеспечения</w:t>
            </w:r>
          </w:p>
        </w:tc>
        <w:tc>
          <w:tcPr>
            <w:tcW w:w="574" w:type="pct"/>
            <w:shd w:val="clear" w:color="auto" w:fill="auto"/>
          </w:tcPr>
          <w:p w:rsidR="0041584F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 качества материально-технической базы</w:t>
            </w:r>
          </w:p>
        </w:tc>
        <w:tc>
          <w:tcPr>
            <w:tcW w:w="574" w:type="pct"/>
            <w:shd w:val="clear" w:color="auto" w:fill="auto"/>
          </w:tcPr>
          <w:p w:rsidR="00E555F7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безопасности образовательного пространства</w:t>
            </w:r>
          </w:p>
        </w:tc>
        <w:tc>
          <w:tcPr>
            <w:tcW w:w="574" w:type="pct"/>
            <w:shd w:val="clear" w:color="auto" w:fill="auto"/>
          </w:tcPr>
          <w:p w:rsidR="00E555F7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584F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11.  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внутренней системы </w:t>
            </w:r>
          </w:p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 качества образования</w:t>
            </w:r>
          </w:p>
        </w:tc>
        <w:tc>
          <w:tcPr>
            <w:tcW w:w="574" w:type="pct"/>
            <w:shd w:val="clear" w:color="auto" w:fill="auto"/>
          </w:tcPr>
          <w:p w:rsidR="00E555F7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584F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анализа показателей деятельности организации </w:t>
            </w:r>
          </w:p>
        </w:tc>
        <w:tc>
          <w:tcPr>
            <w:tcW w:w="574" w:type="pct"/>
            <w:shd w:val="clear" w:color="auto" w:fill="auto"/>
          </w:tcPr>
          <w:p w:rsidR="00E555F7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584F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9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55F7" w:rsidRPr="00B63966" w:rsidTr="0074620E">
        <w:tc>
          <w:tcPr>
            <w:tcW w:w="427" w:type="pct"/>
            <w:shd w:val="clear" w:color="auto" w:fill="auto"/>
          </w:tcPr>
          <w:p w:rsidR="00E555F7" w:rsidRPr="00B63966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3999" w:type="pct"/>
            <w:shd w:val="clear" w:color="auto" w:fill="auto"/>
          </w:tcPr>
          <w:p w:rsidR="00E555F7" w:rsidRPr="00B63966" w:rsidRDefault="00C501ED" w:rsidP="0074620E">
            <w:pPr>
              <w:spacing w:after="0" w:line="156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501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бщие рекомендации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п</w:t>
            </w:r>
            <w:r w:rsidR="00E555F7"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 деятельности школы </w:t>
            </w:r>
            <w:r w:rsidR="00E555F7" w:rsidRPr="00B639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следующий учебный год </w:t>
            </w:r>
          </w:p>
        </w:tc>
        <w:tc>
          <w:tcPr>
            <w:tcW w:w="574" w:type="pct"/>
            <w:shd w:val="clear" w:color="auto" w:fill="auto"/>
          </w:tcPr>
          <w:p w:rsidR="00E555F7" w:rsidRDefault="00E555F7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1584F" w:rsidRPr="00B63966" w:rsidRDefault="0041584F" w:rsidP="0074620E">
            <w:pPr>
              <w:spacing w:after="0" w:line="156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E555F7" w:rsidRPr="00F9275F" w:rsidRDefault="00E555F7" w:rsidP="00E555F7">
      <w:pPr>
        <w:spacing w:after="0" w:line="156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Pr="00B45397" w:rsidRDefault="00E555F7" w:rsidP="00E555F7">
      <w:pPr>
        <w:pStyle w:val="a3"/>
        <w:numPr>
          <w:ilvl w:val="0"/>
          <w:numId w:val="1"/>
        </w:numPr>
        <w:spacing w:after="0" w:line="156" w:lineRule="atLeast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E555F7" w:rsidRPr="00B45397" w:rsidRDefault="00E555F7" w:rsidP="00E555F7">
      <w:pPr>
        <w:pStyle w:val="a3"/>
        <w:spacing w:after="0" w:line="156" w:lineRule="atLeast"/>
        <w:ind w:left="157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55F7" w:rsidRPr="007B3775" w:rsidRDefault="00E555F7" w:rsidP="00E555F7">
      <w:pPr>
        <w:pStyle w:val="a3"/>
        <w:numPr>
          <w:ilvl w:val="0"/>
          <w:numId w:val="2"/>
        </w:numPr>
        <w:spacing w:after="0" w:line="15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ОБРАЗОВАТЕЛЬНОЙ ДЕЯТЕЛЬНОСТИ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4F73">
        <w:rPr>
          <w:rFonts w:ascii="Times New Roman" w:hAnsi="Times New Roman" w:cs="Times New Roman"/>
          <w:bCs/>
          <w:color w:val="000000"/>
          <w:sz w:val="28"/>
          <w:szCs w:val="28"/>
        </w:rPr>
        <w:t>Название учреждения: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осударственное  бюджетное  учреждение  дополнительного  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«Детская школа искусств «Д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изайн-центр»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сокращённое название: ГБУДО «ДШИ «Дизайн-центр»</w:t>
      </w: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по тексту - ДШИ «Дизайн-центр»).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«Дизайн-центр» был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создана в июле 1998 года.</w:t>
      </w: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школы при создании: государственное учреждение культуры дополнительного образования «Дизайн-центр».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2013 году в соответствии с </w:t>
      </w: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>приказом Министерства культуры и внешних связей Оренбургской области от 08.07.1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 г. № 214 получила статус Детской школы искусств</w:t>
      </w: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55F7" w:rsidRPr="00FE4F73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4F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Юридический и фактический адрес: 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>460044, г. Оренбург, ул. С. Лазо, д. 8, корпус 2.</w:t>
      </w:r>
    </w:p>
    <w:p w:rsidR="00E555F7" w:rsidRPr="003149D1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4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Телефон (3532)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36-62-64 </w:t>
      </w:r>
    </w:p>
    <w:p w:rsidR="00E555F7" w:rsidRPr="00EB0EAA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E555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Pr="00E555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descentr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@</w:t>
      </w:r>
      <w:r w:rsidRPr="00E555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  <w:r w:rsidRPr="00E555F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</w:p>
    <w:p w:rsidR="00E555F7" w:rsidRPr="00EB0EAA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3149D1">
        <w:rPr>
          <w:rFonts w:ascii="Times New Roman" w:hAnsi="Times New Roman" w:cs="Times New Roman"/>
          <w:bCs/>
          <w:color w:val="000000"/>
          <w:sz w:val="28"/>
          <w:szCs w:val="28"/>
        </w:rPr>
        <w:t>Сайт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</w:t>
      </w:r>
      <w:hyperlink r:id="rId8" w:history="1">
        <w:r w:rsidRPr="00993F83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EB0EAA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://</w:t>
        </w:r>
        <w:r w:rsidRPr="00993F83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</w:hyperlink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descentr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  <w:r w:rsidRPr="00993F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EB0E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4F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Руководитель </w:t>
      </w:r>
      <w:r w:rsidRPr="00314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Петросян Эдуард Георгиевич</w:t>
      </w: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Лицензия</w:t>
      </w:r>
      <w:r w:rsidRPr="00A475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A475D2">
        <w:rPr>
          <w:rFonts w:ascii="Times New Roman" w:hAnsi="Times New Roman" w:cs="Times New Roman"/>
          <w:bCs/>
          <w:color w:val="000000"/>
          <w:sz w:val="28"/>
          <w:szCs w:val="28"/>
        </w:rPr>
        <w:t>№ 2190 от 03.12.2015 г. Серия 56ЛО1 № 0004139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E555F7" w:rsidRPr="00C469E1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Лист записи в Единый государственный реестр юридических лиц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 11.11.2015 г.).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Свидетельство о постановке на учет в налоговом органе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(серия 56 № 003555176).</w:t>
      </w:r>
    </w:p>
    <w:p w:rsidR="00E555F7" w:rsidRPr="00585A4E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Устав образовательной организации</w:t>
      </w:r>
      <w:r w:rsidRPr="00C46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85A4E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18 от 01.09.2015 г.).</w:t>
      </w:r>
    </w:p>
    <w:p w:rsidR="00E555F7" w:rsidRPr="00C469E1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Локальные акты ДШИ «Дизайн-центр»</w:t>
      </w:r>
      <w:r w:rsidRPr="00C46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соответствуют перечню и содержанию Устава 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ганизации и законодательству РФ.</w:t>
      </w:r>
    </w:p>
    <w:p w:rsidR="00E555F7" w:rsidRPr="00C469E1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Свидетельство о государственной регистрации права оперативного управления муниципальным имуществом</w:t>
      </w:r>
      <w:r w:rsidRPr="00C46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69E1">
        <w:rPr>
          <w:rFonts w:ascii="Times New Roman" w:hAnsi="Times New Roman" w:cs="Times New Roman"/>
          <w:sz w:val="28"/>
          <w:szCs w:val="28"/>
        </w:rPr>
        <w:t xml:space="preserve">от </w:t>
      </w:r>
      <w:r w:rsidRPr="00585A4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85A4E">
        <w:rPr>
          <w:rFonts w:ascii="Times New Roman" w:hAnsi="Times New Roman" w:cs="Times New Roman"/>
          <w:sz w:val="28"/>
          <w:szCs w:val="28"/>
        </w:rPr>
        <w:t>2015 г. № 56-01/00-91/2003-49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5A4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Свидетельство о государственной регистрации права безвозмездного пользования на земельный участок</w:t>
      </w:r>
      <w:r w:rsidRPr="00C46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C469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02.12.</w:t>
      </w:r>
      <w:r w:rsidRPr="00585A4E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A4E">
        <w:rPr>
          <w:rFonts w:ascii="Times New Roman" w:hAnsi="Times New Roman" w:cs="Times New Roman"/>
          <w:sz w:val="28"/>
          <w:szCs w:val="28"/>
        </w:rPr>
        <w:t>г.  № 56-01/00-174/2004-11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Перечень основных нормативно-правовых актов, регламентирующих работу</w:t>
      </w:r>
      <w:r w:rsidRPr="00FE4F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13A9"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«Дизайн-центр»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Конституция Российской Федерации;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РФ "Об образовании в Российской Федерации" (273-ФЗ)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РФ "О персональных данных" (152 ФЗ);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здравоохранения и социального развития Российской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Федерации  от  26.08.2010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№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761н  «Об  утверждении  Единого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квалификационного справочника должностей руководителей, специалистов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служащих»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аздел «Квалификационные характеристики должностей работников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образования»;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Приказ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инобрнауки России от 07.04.2014 г. №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276 "Об утверждении Порядка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аттестации  педагогических  работников  организаций,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осуществляющих образовательную деятельность";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образования и науки Российской Федерации (Минобрнауки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России) от 14.06.2013 г.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№ 462 "Об утверждении Порядка проведения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самообследования образовательной организацией»;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Приказ Министерства образования и науки Российской Федерации (Минобрнауки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России) от 10.12.2013 г.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1324 "Об утверждении показателей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организации,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подлежащей самообследованию»;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РФ от 08.08.2013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678 "Об утверждении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номенклатуры должностей  педагогических  работников  организаций,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осуществляющих образовательную  деятельность, должностей руководителей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организаций";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РФ от 10.07.2013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582 "Об утверждении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Правил размещения на официальном сайте образовательной организации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информационно-телекоммуникационной  сети  "Интернет"  и  обновления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 об образовательной организации";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Главного государственного санитарного врача РФ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04.07.2014 г. №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41  "Об утверждении СанПиН 2.4.4.3172-14 "Санитарно-эпидемиологические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устройству, содержанию и организации режима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организаций дополнительного образования детей»;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и иными законами и нормативными правовыми актами Российской Федерации,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области, муниципального образования «город Оренбург»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области образования;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370E43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ДШИ «Дизайн-центр»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Договором между Учреждением и родителями (законными представителями)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обучающегося, посещающего Учреждение;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и другими локальными актами Учреждения.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ДШИ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 дополнительного образования детей, основной деятельностью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которого является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дополнительной общеобразовательной предпрофессиональной программы в сфере искусств «Дизайн» и </w:t>
      </w:r>
      <w:r w:rsidRPr="006F7CA0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дополнительных общеобразовательных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общеразвивающих программ художественно-эстетической направленности по направлению «Дизайн».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Около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20 лет ДШИ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 осуществляет целенаправленное</w:t>
      </w:r>
    </w:p>
    <w:p w:rsidR="00E555F7" w:rsidRPr="00B45397" w:rsidRDefault="00E555F7" w:rsidP="00E555F7">
      <w:pPr>
        <w:spacing w:after="0" w:line="156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обучение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направлениям «Дизайн» и «Архитектура»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,  обеспеч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ивает  создание  благоприятных условий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разностороннего развития личности, профессионального самоопределения.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ДШИ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 осуществляет образовательную деятельность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русском языке.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Образовательный процесс проводится: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- по расписанию занятий. Расписание занятий в Учреждении составляется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максимальным объемом образовательной нагрузки обучающихся во время учебных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занятий, соответствующих требованиям и нормам СанПиН;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- по учебному плану, утв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ержденным директором Учреждения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-  содержание  образовательного  процесса  в  ДШИ 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определяется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программой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09C5">
        <w:rPr>
          <w:rFonts w:ascii="Times New Roman" w:hAnsi="Times New Roman" w:cs="Times New Roman"/>
          <w:bCs/>
          <w:color w:val="000000"/>
          <w:sz w:val="28"/>
          <w:szCs w:val="28"/>
        </w:rPr>
        <w:t>ДШИ  «Дизайн-центр»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дополнительной предпрофессиональной программой «Дизайн», составленной</w:t>
      </w:r>
      <w:r w:rsidRPr="00D403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основании федеральных государственных требований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дополнительными общеразвивающими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образовательными  программами  в  области  искусств</w:t>
      </w:r>
      <w:r w:rsidRPr="00D4033E">
        <w:t xml:space="preserve"> </w:t>
      </w:r>
      <w:r w:rsidRPr="00D4033E">
        <w:rPr>
          <w:rFonts w:ascii="Times New Roman" w:hAnsi="Times New Roman" w:cs="Times New Roman"/>
          <w:bCs/>
          <w:color w:val="000000"/>
          <w:sz w:val="28"/>
          <w:szCs w:val="28"/>
        </w:rPr>
        <w:t>по направлению «Дизайн»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,  разрабатываемыми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4E68"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ДШИ  «</w:t>
      </w:r>
      <w:r w:rsidR="00534E68">
        <w:rPr>
          <w:rFonts w:ascii="Times New Roman" w:hAnsi="Times New Roman" w:cs="Times New Roman"/>
          <w:bCs/>
          <w:color w:val="000000"/>
          <w:sz w:val="28"/>
          <w:szCs w:val="28"/>
        </w:rPr>
        <w:t>Дизайн-центр</w:t>
      </w:r>
      <w:r w:rsidR="00534E68"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34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самостоятельно,  принимаемы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ми  на  педагогическом  совете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Образовательный  процесс  осуществляется  с  учетом  возрастных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особенностей учащихся.</w:t>
      </w:r>
    </w:p>
    <w:p w:rsidR="00E555F7" w:rsidRPr="00B4539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Учебный процесс неразрывно связан с воспитательной работой. Каждый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преподаватель веде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т работу согласно разработанному и утвержденному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ДШИ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909BA">
        <w:rPr>
          <w:rFonts w:ascii="Times New Roman" w:hAnsi="Times New Roman" w:cs="Times New Roman"/>
          <w:bCs/>
          <w:color w:val="000000"/>
          <w:sz w:val="28"/>
          <w:szCs w:val="28"/>
        </w:rPr>
        <w:t>плану воспитательной работы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Pr="002F1C70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2F1C7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ВЫВОДЫ:</w:t>
      </w:r>
      <w:r w:rsidRPr="002F1C7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FB5C80" w:rsidRDefault="00FB5C80" w:rsidP="00FB5C80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>располагает необхо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димыми организационно-правовыми </w:t>
      </w: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>документами на ведение образовательной деятельности, реальные условия которой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соответствуют требованиям, содержащимся в них. </w:t>
      </w:r>
    </w:p>
    <w:p w:rsidR="00FB5C80" w:rsidRDefault="00FB5C80" w:rsidP="00FB5C80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>Ведение образовательной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организация образовательного процесса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в соответствии с Уставом и лицензией на право осуществления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B5C80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деятельности.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5F7" w:rsidRPr="004943D3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44D">
        <w:rPr>
          <w:rFonts w:ascii="Times New Roman" w:hAnsi="Times New Roman" w:cs="Times New Roman"/>
          <w:b/>
          <w:sz w:val="28"/>
          <w:szCs w:val="28"/>
        </w:rPr>
        <w:t>2. ОЦЕНКА СИСТЕМЫ УПРАВЛЕНИЯ ОРГАНИЗАЦИИ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Управление в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AA044D">
        <w:rPr>
          <w:rFonts w:ascii="Times New Roman" w:hAnsi="Times New Roman" w:cs="Times New Roman"/>
          <w:sz w:val="28"/>
          <w:szCs w:val="28"/>
        </w:rPr>
        <w:t>» строится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принципов единоначалия и коллегиальности и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E555F7" w:rsidRPr="006031DC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Органами управления ДШИ «Дизайн-центр» являются: Общее собрание трудового коллектива школы, Педагогический совет школы, 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44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6031DC"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6031DC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 xml:space="preserve">Трудовой коллектив школы осуществляет общее руководство её деятельностью. Трудовой коллектив школы состоит из работников участвующих своим трудом в деятельности ДШИ «Дизайн-центр» на основании трудового договора.     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6D9">
        <w:rPr>
          <w:rFonts w:ascii="Times New Roman" w:hAnsi="Times New Roman" w:cs="Times New Roman"/>
          <w:sz w:val="28"/>
          <w:szCs w:val="28"/>
          <w:u w:val="single"/>
        </w:rPr>
        <w:t>Общее собрание трудового коллектива</w:t>
      </w:r>
      <w:r w:rsidRPr="006031DC">
        <w:rPr>
          <w:rFonts w:ascii="Times New Roman" w:hAnsi="Times New Roman" w:cs="Times New Roman"/>
          <w:sz w:val="28"/>
          <w:szCs w:val="28"/>
        </w:rPr>
        <w:t xml:space="preserve"> ДШИ «Дизайн-центр» имеет исключительное право принимать Устав, основные направления развития школы, планы экономического и социального развития. </w:t>
      </w:r>
    </w:p>
    <w:p w:rsidR="00E555F7" w:rsidRPr="009125AB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5AB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9125AB">
        <w:rPr>
          <w:rFonts w:ascii="Times New Roman" w:hAnsi="Times New Roman" w:cs="Times New Roman"/>
          <w:sz w:val="28"/>
          <w:szCs w:val="28"/>
        </w:rPr>
        <w:t>относятся:</w:t>
      </w:r>
    </w:p>
    <w:p w:rsidR="00E555F7" w:rsidRPr="009125AB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5AB">
        <w:rPr>
          <w:rFonts w:ascii="Times New Roman" w:hAnsi="Times New Roman" w:cs="Times New Roman"/>
          <w:sz w:val="28"/>
          <w:szCs w:val="28"/>
        </w:rPr>
        <w:t>утверждение кандидатур работников, представляемых к ведомственным наградам,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AB">
        <w:rPr>
          <w:rFonts w:ascii="Times New Roman" w:hAnsi="Times New Roman" w:cs="Times New Roman"/>
          <w:sz w:val="28"/>
          <w:szCs w:val="28"/>
        </w:rPr>
        <w:t>поощрениям;</w:t>
      </w:r>
    </w:p>
    <w:p w:rsidR="00E555F7" w:rsidRPr="009125AB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5AB">
        <w:rPr>
          <w:rFonts w:ascii="Times New Roman" w:hAnsi="Times New Roman" w:cs="Times New Roman"/>
          <w:sz w:val="28"/>
          <w:szCs w:val="28"/>
        </w:rPr>
        <w:t>-  участие в разработке и утверждении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AB">
        <w:rPr>
          <w:rFonts w:ascii="Times New Roman" w:hAnsi="Times New Roman" w:cs="Times New Roman"/>
          <w:sz w:val="28"/>
          <w:szCs w:val="28"/>
        </w:rPr>
        <w:t>Учреждения;</w:t>
      </w:r>
    </w:p>
    <w:p w:rsidR="00E555F7" w:rsidRPr="006031DC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5AB">
        <w:rPr>
          <w:rFonts w:ascii="Times New Roman" w:hAnsi="Times New Roman" w:cs="Times New Roman"/>
          <w:sz w:val="28"/>
          <w:szCs w:val="28"/>
        </w:rPr>
        <w:t>-  содействие созданию в Учреждении оптимальных условий 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5AB">
        <w:rPr>
          <w:rFonts w:ascii="Times New Roman" w:hAnsi="Times New Roman" w:cs="Times New Roman"/>
          <w:sz w:val="28"/>
          <w:szCs w:val="28"/>
        </w:rPr>
        <w:t>организации образовательного процесса.</w:t>
      </w:r>
    </w:p>
    <w:p w:rsidR="00E555F7" w:rsidRPr="006031DC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6D9">
        <w:rPr>
          <w:rFonts w:ascii="Times New Roman" w:hAnsi="Times New Roman" w:cs="Times New Roman"/>
          <w:sz w:val="28"/>
          <w:szCs w:val="28"/>
          <w:u w:val="single"/>
        </w:rPr>
        <w:t>Педагогический совет</w:t>
      </w:r>
      <w:r w:rsidRPr="006031DC">
        <w:rPr>
          <w:rFonts w:ascii="Times New Roman" w:hAnsi="Times New Roman" w:cs="Times New Roman"/>
          <w:sz w:val="28"/>
          <w:szCs w:val="28"/>
        </w:rPr>
        <w:t xml:space="preserve"> ДШИ «Дизайн-центр» осуществляет общее руководство деятельностью школы в части организации образовательного процесса. В состав   Педагогического совета  ДШИ «Дизайн-центр» входят директор школы, его заместитель по </w:t>
      </w:r>
      <w:r>
        <w:rPr>
          <w:rFonts w:ascii="Times New Roman" w:hAnsi="Times New Roman" w:cs="Times New Roman"/>
          <w:sz w:val="28"/>
          <w:szCs w:val="28"/>
        </w:rPr>
        <w:t xml:space="preserve">УЧ </w:t>
      </w:r>
      <w:r w:rsidRPr="006031DC">
        <w:rPr>
          <w:rFonts w:ascii="Times New Roman" w:hAnsi="Times New Roman" w:cs="Times New Roman"/>
          <w:sz w:val="28"/>
          <w:szCs w:val="28"/>
        </w:rPr>
        <w:t xml:space="preserve">и преподаватели. Председателем Педагогического совета ДШИ «Дизайн-центр» является заместитель директора школы по УЧ.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31DC">
        <w:rPr>
          <w:rFonts w:ascii="Times New Roman" w:hAnsi="Times New Roman" w:cs="Times New Roman"/>
          <w:sz w:val="28"/>
          <w:szCs w:val="28"/>
        </w:rPr>
        <w:t xml:space="preserve">аждое заседание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031D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31DC">
        <w:rPr>
          <w:rFonts w:ascii="Times New Roman" w:hAnsi="Times New Roman" w:cs="Times New Roman"/>
          <w:sz w:val="28"/>
          <w:szCs w:val="28"/>
        </w:rPr>
        <w:t xml:space="preserve"> оформляется протоколом.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Педагогический совет ДШИ «Дизайн-центр»</w:t>
      </w:r>
      <w:r w:rsidRPr="00AA044D">
        <w:rPr>
          <w:rFonts w:ascii="Times New Roman" w:hAnsi="Times New Roman" w:cs="Times New Roman"/>
          <w:sz w:val="28"/>
          <w:szCs w:val="28"/>
        </w:rPr>
        <w:t>: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обсуждает и рекомендует к утверждению проект годового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ДШИ,  дополнительную  общеразвивающую  образовательную  программу,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учебный план и учебный график ДШИ</w:t>
      </w:r>
      <w:r>
        <w:rPr>
          <w:rFonts w:ascii="Times New Roman" w:hAnsi="Times New Roman" w:cs="Times New Roman"/>
          <w:sz w:val="28"/>
          <w:szCs w:val="28"/>
        </w:rPr>
        <w:t>, локальные акты ДШИ</w:t>
      </w:r>
      <w:r w:rsidRPr="00AA044D">
        <w:rPr>
          <w:rFonts w:ascii="Times New Roman" w:hAnsi="Times New Roman" w:cs="Times New Roman"/>
          <w:sz w:val="28"/>
          <w:szCs w:val="28"/>
        </w:rPr>
        <w:t>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обсуждает вопросы содержания, форм  и  методов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процесса, планирования педагогической деятельности Учреждения;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рассматривает вопросы организации образовательных услуг,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платных;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подводит итоги деятельности Учреждения за учебный год;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рассматривает отчет о результатах самообследования Учреждения;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44D">
        <w:rPr>
          <w:rFonts w:ascii="Times New Roman" w:hAnsi="Times New Roman" w:cs="Times New Roman"/>
          <w:sz w:val="28"/>
          <w:szCs w:val="28"/>
        </w:rPr>
        <w:t>контролирует выполнение ранее принятых решений Педагогического совета;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заслушивает информацию, отчеты педагогических работников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образования и воспитания детей;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</w:t>
      </w:r>
      <w:r w:rsidRPr="00AA044D">
        <w:rPr>
          <w:rFonts w:ascii="Times New Roman" w:hAnsi="Times New Roman" w:cs="Times New Roman"/>
          <w:sz w:val="28"/>
          <w:szCs w:val="28"/>
        </w:rPr>
        <w:t>за соблюдением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нормативно-правовых  актов,  регулирующих  вопросы 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образования детей;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44D">
        <w:rPr>
          <w:rFonts w:ascii="Times New Roman" w:hAnsi="Times New Roman" w:cs="Times New Roman"/>
          <w:sz w:val="28"/>
          <w:szCs w:val="28"/>
        </w:rPr>
        <w:t>вносит предложения по развитию системы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педагогических работников, развитию их творческих инициатив;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 рекомендует педагогических работников к награждению.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6D9">
        <w:rPr>
          <w:rFonts w:ascii="Times New Roman" w:hAnsi="Times New Roman" w:cs="Times New Roman"/>
          <w:sz w:val="28"/>
          <w:szCs w:val="28"/>
          <w:u w:val="single"/>
        </w:rPr>
        <w:lastRenderedPageBreak/>
        <w:t>Совет родителей</w:t>
      </w:r>
      <w:r w:rsidRPr="00AA044D">
        <w:rPr>
          <w:rFonts w:ascii="Times New Roman" w:hAnsi="Times New Roman" w:cs="Times New Roman"/>
          <w:sz w:val="28"/>
          <w:szCs w:val="28"/>
        </w:rPr>
        <w:t xml:space="preserve">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AA044D">
        <w:rPr>
          <w:rFonts w:ascii="Times New Roman" w:hAnsi="Times New Roman" w:cs="Times New Roman"/>
          <w:sz w:val="28"/>
          <w:szCs w:val="28"/>
        </w:rPr>
        <w:t>»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E555F7" w:rsidRPr="00AA044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содействует организации и совершенствованию образовательного процесса ДШИ;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- вносит рекомендации и предложения об изменении и дополнении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ДШИ, регламентирующих организацию образовательного процесса,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оптимальных условий для обучения и воспитания детей.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6D9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ДШИ «Дизайн-центр»: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>является единоличным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ельным органом управления школы и </w:t>
      </w:r>
      <w:r w:rsidRPr="00AA005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руководство деятельностью школы;</w:t>
      </w:r>
      <w:r w:rsidRPr="00AA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>руководствуется Уставом и должн</w:t>
      </w:r>
      <w:r>
        <w:rPr>
          <w:rFonts w:ascii="Times New Roman" w:hAnsi="Times New Roman" w:cs="Times New Roman"/>
          <w:sz w:val="28"/>
          <w:szCs w:val="28"/>
        </w:rPr>
        <w:t>остными обязанностями;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 xml:space="preserve">назначается и увольняется в установленном порядке Министерством культуры и внешних связей Оренбургской области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Уставом;</w:t>
      </w:r>
    </w:p>
    <w:p w:rsidR="00E555F7" w:rsidRPr="00AA0053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>обеспечивает выполнение государственного задания  и плана финансово-хозяйственн</w:t>
      </w:r>
      <w:r>
        <w:rPr>
          <w:rFonts w:ascii="Times New Roman" w:hAnsi="Times New Roman" w:cs="Times New Roman"/>
          <w:sz w:val="28"/>
          <w:szCs w:val="28"/>
        </w:rPr>
        <w:t>ой деятельности в полном объеме;</w:t>
      </w:r>
      <w:r w:rsidRPr="00AA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принимает и увольняет работников школы, заключая с ними гражданско-правовые и трудовые договора от имени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>утверждает структуру, штатное расписание школы, должностные инструкции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A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>утверждает план финансово-хозяйственной деятельности ДШИ «Дизайн-центр», годовую и бухгалтерскую отчетность и регламентирующие деятельность школы внутренние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0053">
        <w:rPr>
          <w:rFonts w:ascii="Times New Roman" w:hAnsi="Times New Roman" w:cs="Times New Roman"/>
          <w:sz w:val="28"/>
          <w:szCs w:val="28"/>
        </w:rPr>
        <w:t xml:space="preserve">подписывает правовые акты и иные локальные акты школы, издает приказы, дает поручения и указания, обязательные для исполнения всеми работниками школы. </w:t>
      </w:r>
    </w:p>
    <w:p w:rsidR="00E555F7" w:rsidRPr="005666D9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6D9">
        <w:rPr>
          <w:rFonts w:ascii="Times New Roman" w:hAnsi="Times New Roman" w:cs="Times New Roman"/>
          <w:sz w:val="28"/>
          <w:szCs w:val="28"/>
          <w:u w:val="single"/>
        </w:rPr>
        <w:t>Состав руководящих работников:</w:t>
      </w:r>
    </w:p>
    <w:p w:rsidR="00E555F7" w:rsidRPr="00937E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>Директор:</w:t>
      </w:r>
    </w:p>
    <w:p w:rsidR="00E555F7" w:rsidRPr="00937E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 xml:space="preserve">Эдуард Георгиевич Петросян – один из организаторов школы «Дизайн-центр», член Союза Дизайнеров России, председатель правления Оренбургской региональной организации Союза Дизайнеров России, член Оренбургского Градосовета,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937E00">
        <w:rPr>
          <w:rFonts w:ascii="Times New Roman" w:hAnsi="Times New Roman" w:cs="Times New Roman"/>
          <w:sz w:val="28"/>
          <w:szCs w:val="28"/>
        </w:rPr>
        <w:t xml:space="preserve">обладатель Национального приза дизайна «Виктория», награжден премией Губернатора Оренбургской области в области литературы и искусства «Оренбургская лира», почетным знаком </w:t>
      </w:r>
      <w:r>
        <w:rPr>
          <w:rFonts w:ascii="Times New Roman" w:hAnsi="Times New Roman" w:cs="Times New Roman"/>
          <w:sz w:val="28"/>
          <w:szCs w:val="28"/>
        </w:rPr>
        <w:t xml:space="preserve">СДР </w:t>
      </w:r>
      <w:r w:rsidRPr="00937E00">
        <w:rPr>
          <w:rFonts w:ascii="Times New Roman" w:hAnsi="Times New Roman" w:cs="Times New Roman"/>
          <w:sz w:val="28"/>
          <w:szCs w:val="28"/>
        </w:rPr>
        <w:t xml:space="preserve">"За заслуги в развитии дизайна", лауреат Премии Правительства Оренбургской области «Преподаватель года», неоднократно поощрялся ведомственными наградами </w:t>
      </w:r>
      <w:r>
        <w:rPr>
          <w:rFonts w:ascii="Times New Roman" w:hAnsi="Times New Roman" w:cs="Times New Roman"/>
          <w:sz w:val="28"/>
          <w:szCs w:val="28"/>
        </w:rPr>
        <w:t xml:space="preserve">Минкультуры </w:t>
      </w:r>
      <w:r w:rsidRPr="00937E00">
        <w:rPr>
          <w:rFonts w:ascii="Times New Roman" w:hAnsi="Times New Roman" w:cs="Times New Roman"/>
          <w:sz w:val="28"/>
          <w:szCs w:val="28"/>
        </w:rPr>
        <w:t>РФ.</w:t>
      </w:r>
    </w:p>
    <w:p w:rsidR="00E555F7" w:rsidRPr="00937E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>Заместитель директора по учебной части: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 xml:space="preserve">Оксана Борисовна Лозовая – член Союза Дизайнеров России, ответственный секретарь Оренбургской региональной организации Союза Дизайнеров России, одна из авторов инновационной образовательной программы школы «Дизайн-центр»,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937E00">
        <w:rPr>
          <w:rFonts w:ascii="Times New Roman" w:hAnsi="Times New Roman" w:cs="Times New Roman"/>
          <w:sz w:val="28"/>
          <w:szCs w:val="28"/>
        </w:rPr>
        <w:t xml:space="preserve">обладатель Национального </w:t>
      </w:r>
      <w:r w:rsidRPr="00937E00">
        <w:rPr>
          <w:rFonts w:ascii="Times New Roman" w:hAnsi="Times New Roman" w:cs="Times New Roman"/>
          <w:sz w:val="28"/>
          <w:szCs w:val="28"/>
        </w:rPr>
        <w:lastRenderedPageBreak/>
        <w:t>приза дизайна «Виктория», лауреат всероссийских и международных выставок и конкурсов, награждена премией Губернатора Оренбургской области в области литературы и искусства «Оренбургская лира», почетным знаком "За заслуги в развитии дизайна"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E00">
        <w:rPr>
          <w:rFonts w:ascii="Times New Roman" w:hAnsi="Times New Roman" w:cs="Times New Roman"/>
          <w:sz w:val="28"/>
          <w:szCs w:val="28"/>
        </w:rPr>
        <w:t xml:space="preserve"> дважды лауреат Премии Правительства Оренбургской области «Преподаватель года», </w:t>
      </w:r>
      <w:r>
        <w:rPr>
          <w:rFonts w:ascii="Times New Roman" w:hAnsi="Times New Roman" w:cs="Times New Roman"/>
          <w:sz w:val="28"/>
          <w:szCs w:val="28"/>
        </w:rPr>
        <w:t xml:space="preserve">лауреат всероссийского конкурса «Лучший преподаватель детской школы искусств РФ», </w:t>
      </w:r>
      <w:r w:rsidRPr="00937E00">
        <w:rPr>
          <w:rFonts w:ascii="Times New Roman" w:hAnsi="Times New Roman" w:cs="Times New Roman"/>
          <w:sz w:val="28"/>
          <w:szCs w:val="28"/>
        </w:rPr>
        <w:t xml:space="preserve">неоднократно поощрялась ведомственными наградами </w:t>
      </w:r>
      <w:r>
        <w:rPr>
          <w:rFonts w:ascii="Times New Roman" w:hAnsi="Times New Roman" w:cs="Times New Roman"/>
          <w:sz w:val="28"/>
          <w:szCs w:val="28"/>
        </w:rPr>
        <w:t xml:space="preserve">Минкультуры </w:t>
      </w:r>
      <w:r w:rsidRPr="00937E00">
        <w:rPr>
          <w:rFonts w:ascii="Times New Roman" w:hAnsi="Times New Roman" w:cs="Times New Roman"/>
          <w:sz w:val="28"/>
          <w:szCs w:val="28"/>
        </w:rPr>
        <w:t>РФ.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Хозяйственная деятельность школы, </w:t>
      </w:r>
      <w:r w:rsidRPr="00604ED5">
        <w:rPr>
          <w:rFonts w:ascii="Times New Roman" w:hAnsi="Times New Roman" w:cs="Times New Roman"/>
          <w:sz w:val="28"/>
          <w:szCs w:val="28"/>
        </w:rPr>
        <w:t>материально-техническо</w:t>
      </w:r>
      <w:r>
        <w:rPr>
          <w:rFonts w:ascii="Times New Roman" w:hAnsi="Times New Roman" w:cs="Times New Roman"/>
          <w:sz w:val="28"/>
          <w:szCs w:val="28"/>
        </w:rPr>
        <w:t xml:space="preserve">е обеспечение учебного процесса, </w:t>
      </w:r>
      <w:r w:rsidRPr="00604ED5">
        <w:rPr>
          <w:rFonts w:ascii="Times New Roman" w:hAnsi="Times New Roman" w:cs="Times New Roman"/>
          <w:sz w:val="28"/>
          <w:szCs w:val="28"/>
        </w:rPr>
        <w:t>обеспечение режима здоровья и безопасных услов</w:t>
      </w:r>
      <w:r>
        <w:rPr>
          <w:rFonts w:ascii="Times New Roman" w:hAnsi="Times New Roman" w:cs="Times New Roman"/>
          <w:sz w:val="28"/>
          <w:szCs w:val="28"/>
        </w:rPr>
        <w:t xml:space="preserve">ий труда и учебы обеспечиваются </w:t>
      </w:r>
      <w:r w:rsidRPr="005666D9">
        <w:rPr>
          <w:rFonts w:ascii="Times New Roman" w:hAnsi="Times New Roman" w:cs="Times New Roman"/>
          <w:sz w:val="28"/>
          <w:szCs w:val="28"/>
          <w:u w:val="single"/>
        </w:rPr>
        <w:t>заместителем директора школы по административно-хозяйственной части.</w:t>
      </w:r>
      <w:r w:rsidRPr="00604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937E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>Руководители ДШИ «Дизайн-центр» осуществляют непрерывное административное руководство деятельностью школы.</w:t>
      </w:r>
    </w:p>
    <w:p w:rsidR="00E555F7" w:rsidRPr="00937E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 xml:space="preserve">В школе ведется годовое планирование по финансовым ресурсам, капитальному ремонту, снабжению и т.д., осуществляемое </w:t>
      </w:r>
      <w:r w:rsidRPr="005666D9">
        <w:rPr>
          <w:rFonts w:ascii="Times New Roman" w:hAnsi="Times New Roman" w:cs="Times New Roman"/>
          <w:sz w:val="28"/>
          <w:szCs w:val="28"/>
          <w:u w:val="single"/>
        </w:rPr>
        <w:t>бухгалтерией</w:t>
      </w:r>
      <w:r w:rsidRPr="00937E00">
        <w:rPr>
          <w:rFonts w:ascii="Times New Roman" w:hAnsi="Times New Roman" w:cs="Times New Roman"/>
          <w:sz w:val="28"/>
          <w:szCs w:val="28"/>
        </w:rPr>
        <w:t>.</w:t>
      </w:r>
    </w:p>
    <w:p w:rsidR="00E555F7" w:rsidRPr="005666D9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E00">
        <w:rPr>
          <w:rFonts w:ascii="Times New Roman" w:hAnsi="Times New Roman" w:cs="Times New Roman"/>
          <w:sz w:val="28"/>
          <w:szCs w:val="28"/>
        </w:rPr>
        <w:t xml:space="preserve">Основным по делопроизводству является – </w:t>
      </w:r>
      <w:r w:rsidRPr="005666D9">
        <w:rPr>
          <w:rFonts w:ascii="Times New Roman" w:hAnsi="Times New Roman" w:cs="Times New Roman"/>
          <w:sz w:val="28"/>
          <w:szCs w:val="28"/>
          <w:u w:val="single"/>
        </w:rPr>
        <w:t>секретарь учебной части</w:t>
      </w:r>
      <w:r w:rsidRPr="00937E00">
        <w:rPr>
          <w:rFonts w:ascii="Times New Roman" w:hAnsi="Times New Roman" w:cs="Times New Roman"/>
          <w:sz w:val="28"/>
          <w:szCs w:val="28"/>
        </w:rPr>
        <w:t>. Делопроизводство также ведется секретарем учебной части (личные дела, трудовые книжки, приказы и т.д.).</w:t>
      </w:r>
    </w:p>
    <w:p w:rsidR="00E555F7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555F7" w:rsidRPr="008C2388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388">
        <w:rPr>
          <w:rFonts w:ascii="Times New Roman" w:hAnsi="Times New Roman" w:cs="Times New Roman"/>
          <w:b/>
          <w:color w:val="000000"/>
        </w:rPr>
        <w:t xml:space="preserve">ОБЩЕШКОЛЬНАЯ СХЕМА УПРАВЛЕНИЯ ДШИ «ДИЗАЙН-ЦЕНТР» </w:t>
      </w:r>
    </w:p>
    <w:p w:rsidR="00E555F7" w:rsidRPr="008C2388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8C2388" w:rsidRDefault="0074793E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1533525</wp:posOffset>
                </wp:positionV>
                <wp:extent cx="635" cy="367030"/>
                <wp:effectExtent l="76200" t="0" r="75565" b="52070"/>
                <wp:wrapSquare wrapText="bothSides"/>
                <wp:docPr id="14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67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E2DC5" id="Line 9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0.75pt" to="216.0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3095625</wp:posOffset>
                </wp:positionV>
                <wp:extent cx="346710" cy="1036955"/>
                <wp:effectExtent l="0" t="0" r="15240" b="10795"/>
                <wp:wrapSquare wrapText="bothSides"/>
                <wp:docPr id="11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Default="00FB5C80" w:rsidP="00E555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left:0;text-align:left;margin-left:225.75pt;margin-top:243.75pt;width:27.3pt;height:8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">
                <v:textbox style="layout-flow:vertical;mso-layout-flow-alt:bottom-to-top">
                  <w:txbxContent>
                    <w:p w:rsidR="00FB5C80" w:rsidRDefault="00FB5C80" w:rsidP="00E555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ПРЕПОДАВАТЕЛИ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2752725</wp:posOffset>
                </wp:positionV>
                <wp:extent cx="0" cy="342900"/>
                <wp:effectExtent l="76200" t="0" r="76200" b="57150"/>
                <wp:wrapSquare wrapText="bothSides"/>
                <wp:docPr id="11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DFB2" id="Line 121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75pt,216.75pt" to="237.7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3095625</wp:posOffset>
                </wp:positionV>
                <wp:extent cx="361950" cy="1036955"/>
                <wp:effectExtent l="0" t="0" r="19050" b="10795"/>
                <wp:wrapSquare wrapText="bothSides"/>
                <wp:docPr id="11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Pr="00833012" w:rsidRDefault="00FB5C80" w:rsidP="00E555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3012">
                              <w:rPr>
                                <w:sz w:val="18"/>
                                <w:szCs w:val="18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7" style="position:absolute;left:0;text-align:left;margin-left:167.25pt;margin-top:243.75pt;width:28.5pt;height:8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">
                <v:textbox style="layout-flow:vertical;mso-layout-flow-alt:bottom-to-top">
                  <w:txbxContent>
                    <w:p w:rsidR="00FB5C80" w:rsidRPr="00833012" w:rsidRDefault="00FB5C80" w:rsidP="00E555F7">
                      <w:pPr>
                        <w:rPr>
                          <w:sz w:val="18"/>
                          <w:szCs w:val="18"/>
                        </w:rPr>
                      </w:pPr>
                      <w:r w:rsidRPr="00833012">
                        <w:rPr>
                          <w:sz w:val="18"/>
                          <w:szCs w:val="18"/>
                        </w:rPr>
                        <w:t>ПРЕПОДАВАТЕЛИ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2752725</wp:posOffset>
                </wp:positionV>
                <wp:extent cx="635" cy="344170"/>
                <wp:effectExtent l="76200" t="0" r="75565" b="55880"/>
                <wp:wrapSquare wrapText="bothSides"/>
                <wp:docPr id="11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E06D" id="Line 1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216.75pt" to="180.8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2352675</wp:posOffset>
                </wp:positionV>
                <wp:extent cx="1150620" cy="396240"/>
                <wp:effectExtent l="0" t="0" r="11430" b="22860"/>
                <wp:wrapSquare wrapText="bothSides"/>
                <wp:docPr id="10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СТУДИЯ</w:t>
                            </w:r>
                          </w:p>
                          <w:p w:rsidR="00FB5C80" w:rsidRPr="00A00430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430">
                              <w:rPr>
                                <w:sz w:val="28"/>
                                <w:szCs w:val="28"/>
                              </w:rPr>
                              <w:t>ДИЗАЙН</w:t>
                            </w:r>
                          </w:p>
                          <w:p w:rsidR="00FB5C80" w:rsidRPr="00A00430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8" style="position:absolute;left:0;text-align:left;margin-left:225.75pt;margin-top:185.25pt;width:90.6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">
                <v:textbox>
                  <w:txbxContent>
                    <w:p w:rsidR="00FB5C80" w:rsidRDefault="00FB5C80" w:rsidP="00E555F7">
                      <w:pPr>
                        <w:spacing w:after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СТУДИЯ</w:t>
                      </w:r>
                    </w:p>
                    <w:p w:rsidR="00FB5C80" w:rsidRPr="00A00430" w:rsidRDefault="00FB5C80" w:rsidP="00E555F7">
                      <w:pPr>
                        <w:spacing w:after="0"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430">
                        <w:rPr>
                          <w:sz w:val="28"/>
                          <w:szCs w:val="28"/>
                        </w:rPr>
                        <w:t>ДИЗАЙН</w:t>
                      </w:r>
                    </w:p>
                    <w:p w:rsidR="00FB5C80" w:rsidRPr="00A00430" w:rsidRDefault="00FB5C80" w:rsidP="00E555F7">
                      <w:pPr>
                        <w:spacing w:after="0"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1895475</wp:posOffset>
                </wp:positionV>
                <wp:extent cx="635" cy="457200"/>
                <wp:effectExtent l="0" t="0" r="37465" b="19050"/>
                <wp:wrapSquare wrapText="bothSides"/>
                <wp:docPr id="9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ACF40" id="Line 10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49.25pt" to="269.3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2352675</wp:posOffset>
                </wp:positionV>
                <wp:extent cx="1273810" cy="396240"/>
                <wp:effectExtent l="0" t="0" r="21590" b="22860"/>
                <wp:wrapSquare wrapText="bothSides"/>
                <wp:docPr id="9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ШКОЛА</w:t>
                            </w:r>
                          </w:p>
                          <w:p w:rsidR="00FB5C80" w:rsidRPr="00A00430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0430">
                              <w:rPr>
                                <w:sz w:val="28"/>
                                <w:szCs w:val="28"/>
                              </w:rPr>
                              <w:t>ДИЗАЙН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9" style="position:absolute;left:0;text-align:left;margin-left:102.75pt;margin-top:185.25pt;width:100.3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JVLQIAAFE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">
                <v:textbox>
                  <w:txbxContent>
                    <w:p w:rsidR="00FB5C80" w:rsidRDefault="00FB5C80" w:rsidP="00E555F7">
                      <w:pPr>
                        <w:spacing w:after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ШКОЛА</w:t>
                      </w:r>
                    </w:p>
                    <w:p w:rsidR="00FB5C80" w:rsidRPr="00A00430" w:rsidRDefault="00FB5C80" w:rsidP="00E555F7">
                      <w:pPr>
                        <w:spacing w:after="0"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00430">
                        <w:rPr>
                          <w:sz w:val="28"/>
                          <w:szCs w:val="28"/>
                        </w:rPr>
                        <w:t>ДИЗАЙН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1905000</wp:posOffset>
                </wp:positionV>
                <wp:extent cx="635" cy="457200"/>
                <wp:effectExtent l="0" t="0" r="37465" b="19050"/>
                <wp:wrapSquare wrapText="bothSides"/>
                <wp:docPr id="9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45ACE" id="Line 1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50pt" to="167.3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1895475</wp:posOffset>
                </wp:positionV>
                <wp:extent cx="1294765" cy="635"/>
                <wp:effectExtent l="0" t="0" r="19685" b="37465"/>
                <wp:wrapSquare wrapText="bothSides"/>
                <wp:docPr id="9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94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BF45" id="Line 9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49.25pt" to="269.2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5419724</wp:posOffset>
                </wp:positionH>
                <wp:positionV relativeFrom="paragraph">
                  <wp:posOffset>1495425</wp:posOffset>
                </wp:positionV>
                <wp:extent cx="0" cy="342900"/>
                <wp:effectExtent l="76200" t="0" r="76200" b="57150"/>
                <wp:wrapSquare wrapText="bothSides"/>
                <wp:docPr id="8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275C6" id="Line 9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6.75pt,117.75pt" to="426.7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1838325</wp:posOffset>
                </wp:positionV>
                <wp:extent cx="1526540" cy="437515"/>
                <wp:effectExtent l="0" t="0" r="16510" b="19685"/>
                <wp:wrapSquare wrapText="bothSides"/>
                <wp:docPr id="8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Pr="00187FEF" w:rsidRDefault="00FB5C80" w:rsidP="00E555F7">
                            <w:pPr>
                              <w:jc w:val="center"/>
                            </w:pPr>
                            <w:r w:rsidRPr="00187FEF">
                              <w:t>ОБСУЖИВАЮЩИЙ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0" style="position:absolute;left:0;text-align:left;margin-left:335.25pt;margin-top:144.75pt;width:120.2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">
                <v:textbox>
                  <w:txbxContent>
                    <w:p w:rsidR="00FB5C80" w:rsidRPr="00187FEF" w:rsidRDefault="00FB5C80" w:rsidP="00E555F7">
                      <w:pPr>
                        <w:jc w:val="center"/>
                      </w:pPr>
                      <w:r w:rsidRPr="00187FEF">
                        <w:t>ОБСУЖИВАЮЩИЙ ПЕРСОНАЛ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4705349</wp:posOffset>
                </wp:positionH>
                <wp:positionV relativeFrom="paragraph">
                  <wp:posOffset>1495425</wp:posOffset>
                </wp:positionV>
                <wp:extent cx="0" cy="342900"/>
                <wp:effectExtent l="76200" t="0" r="76200" b="57150"/>
                <wp:wrapSquare wrapText="bothSides"/>
                <wp:docPr id="8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0A1C" id="Line 9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5pt,117.75pt" to="370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1038225</wp:posOffset>
                </wp:positionV>
                <wp:extent cx="1526540" cy="455930"/>
                <wp:effectExtent l="19050" t="19050" r="16510" b="20320"/>
                <wp:wrapSquare wrapText="bothSides"/>
                <wp:docPr id="8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Default="00FB5C80" w:rsidP="00E555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ДИРЕКТОРА ПО 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1" style="position:absolute;left:0;text-align:left;margin-left:335.25pt;margin-top:81.75pt;width:120.2pt;height:3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" strokeweight="2.25pt">
                <v:textbox>
                  <w:txbxContent>
                    <w:p w:rsidR="00FB5C80" w:rsidRDefault="00FB5C80" w:rsidP="00E555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ДИРЕКТОРА ПО ХЧ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5057774</wp:posOffset>
                </wp:positionH>
                <wp:positionV relativeFrom="paragraph">
                  <wp:posOffset>695325</wp:posOffset>
                </wp:positionV>
                <wp:extent cx="0" cy="342900"/>
                <wp:effectExtent l="0" t="0" r="19050" b="19050"/>
                <wp:wrapSquare wrapText="bothSides"/>
                <wp:docPr id="8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AFCA" id="Line 87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25pt,54.75pt" to="398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19050</wp:posOffset>
                </wp:positionV>
                <wp:extent cx="1163955" cy="336550"/>
                <wp:effectExtent l="0" t="0" r="17145" b="25400"/>
                <wp:wrapSquare wrapText="bothSides"/>
                <wp:docPr id="8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Pr="00187FEF" w:rsidRDefault="00FB5C80" w:rsidP="00E555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7FEF">
                              <w:rPr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left:0;text-align:left;margin-left:335.25pt;margin-top:1.5pt;width:91.6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">
                <v:textbox>
                  <w:txbxContent>
                    <w:p w:rsidR="00FB5C80" w:rsidRPr="00187FEF" w:rsidRDefault="00FB5C80" w:rsidP="00E555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7FEF">
                        <w:rPr>
                          <w:sz w:val="28"/>
                          <w:szCs w:val="28"/>
                        </w:rPr>
                        <w:t>СЕКРЕТАРЬ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171450</wp:posOffset>
                </wp:positionV>
                <wp:extent cx="1750695" cy="635"/>
                <wp:effectExtent l="0" t="76200" r="20955" b="94615"/>
                <wp:wrapSquare wrapText="bothSides"/>
                <wp:docPr id="8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6E74" id="Line 8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3.5pt" to="413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" strokecolor="windowText" strokeweight="1pt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2638424</wp:posOffset>
                </wp:positionH>
                <wp:positionV relativeFrom="paragraph">
                  <wp:posOffset>352425</wp:posOffset>
                </wp:positionV>
                <wp:extent cx="0" cy="342900"/>
                <wp:effectExtent l="76200" t="0" r="76200" b="57150"/>
                <wp:wrapSquare wrapText="bothSides"/>
                <wp:docPr id="8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0A4F" id="Line 8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75pt,27.75pt" to="207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19050</wp:posOffset>
                </wp:positionV>
                <wp:extent cx="1754505" cy="336550"/>
                <wp:effectExtent l="19050" t="19050" r="17145" b="25400"/>
                <wp:wrapSquare wrapText="bothSides"/>
                <wp:docPr id="7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Pr="00833012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3012">
                              <w:rPr>
                                <w:b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3" style="position:absolute;left:0;text-align:left;margin-left:137.25pt;margin-top:1.5pt;width:138.1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" strokeweight="2.25pt">
                <v:textbox>
                  <w:txbxContent>
                    <w:p w:rsidR="00FB5C80" w:rsidRPr="00833012" w:rsidRDefault="00FB5C80" w:rsidP="00E555F7">
                      <w:pPr>
                        <w:spacing w:after="0" w:line="0" w:lineRule="atLeas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33012">
                        <w:rPr>
                          <w:b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1009650</wp:posOffset>
                </wp:positionV>
                <wp:extent cx="2798445" cy="523240"/>
                <wp:effectExtent l="19050" t="19050" r="20955" b="10160"/>
                <wp:wrapSquare wrapText="bothSides"/>
                <wp:docPr id="7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44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Pr="00187FEF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ЗАМЕСТИТ</w:t>
                            </w:r>
                            <w:r w:rsidRPr="00187FEF">
                              <w:rPr>
                                <w:b/>
                                <w:sz w:val="24"/>
                                <w:szCs w:val="24"/>
                              </w:rPr>
                              <w:t>ЕЛЬ</w:t>
                            </w:r>
                          </w:p>
                          <w:p w:rsidR="00FB5C80" w:rsidRPr="00187FEF" w:rsidRDefault="00FB5C80" w:rsidP="00E555F7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ДИРЕКТОРА ПО УЧЕБНОЙ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4" style="position:absolute;left:0;text-align:left;margin-left:102.75pt;margin-top:79.5pt;width:220.35pt;height:4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" strokeweight="2.25pt">
                <v:textbox>
                  <w:txbxContent>
                    <w:p w:rsidR="00FB5C80" w:rsidRPr="00187FEF" w:rsidRDefault="00FB5C80" w:rsidP="00E555F7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ЗАМЕСТИТ</w:t>
                      </w:r>
                      <w:r w:rsidRPr="00187FEF">
                        <w:rPr>
                          <w:b/>
                          <w:sz w:val="24"/>
                          <w:szCs w:val="24"/>
                        </w:rPr>
                        <w:t>ЕЛЬ</w:t>
                      </w:r>
                    </w:p>
                    <w:p w:rsidR="00FB5C80" w:rsidRPr="00187FEF" w:rsidRDefault="00FB5C80" w:rsidP="00E555F7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ДИРЕКТОРА ПО УЧЕБНОЙ ЧАСТИ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695325</wp:posOffset>
                </wp:positionV>
                <wp:extent cx="635" cy="341630"/>
                <wp:effectExtent l="0" t="0" r="37465" b="20320"/>
                <wp:wrapSquare wrapText="bothSides"/>
                <wp:docPr id="7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8D6A4" id="Line 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54.75pt" to="237.8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1038225</wp:posOffset>
                </wp:positionV>
                <wp:extent cx="1056005" cy="455930"/>
                <wp:effectExtent l="19050" t="19050" r="10795" b="20320"/>
                <wp:wrapSquare wrapText="bothSides"/>
                <wp:docPr id="7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Default="00FB5C80" w:rsidP="00E555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5" style="position:absolute;left:0;text-align:left;margin-left:0;margin-top:81.75pt;width:83.15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" strokeweight="2.25pt">
                <v:textbox>
                  <w:txbxContent>
                    <w:p w:rsidR="00FB5C80" w:rsidRDefault="00FB5C80" w:rsidP="00E555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БУХГАЛТЕР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695325</wp:posOffset>
                </wp:positionV>
                <wp:extent cx="635" cy="342900"/>
                <wp:effectExtent l="0" t="0" r="37465" b="19050"/>
                <wp:wrapSquare wrapText="bothSides"/>
                <wp:docPr id="7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CBFD" id="Line 7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54.75pt" to="37.5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"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695325</wp:posOffset>
                </wp:positionV>
                <wp:extent cx="4593590" cy="3175"/>
                <wp:effectExtent l="0" t="0" r="35560" b="34925"/>
                <wp:wrapSquare wrapText="bothSides"/>
                <wp:docPr id="7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93590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62B46" id="Line 7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54.75pt" to="399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" strokeweight="1pt">
                <o:lock v:ext="edit" shapetype="f"/>
                <w10:wrap type="square"/>
              </v:line>
            </w:pict>
          </mc:Fallback>
        </mc:AlternateContent>
      </w:r>
    </w:p>
    <w:p w:rsidR="00E555F7" w:rsidRPr="008C2388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8C2388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8C2388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8C2388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74793E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400685</wp:posOffset>
                </wp:positionV>
                <wp:extent cx="0" cy="1659255"/>
                <wp:effectExtent l="76200" t="0" r="57150" b="55245"/>
                <wp:wrapSquare wrapText="bothSides"/>
                <wp:docPr id="14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4CBA0" id="Line 95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31.55pt" to="270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1743074</wp:posOffset>
                </wp:positionH>
                <wp:positionV relativeFrom="paragraph">
                  <wp:posOffset>400685</wp:posOffset>
                </wp:positionV>
                <wp:extent cx="0" cy="1659255"/>
                <wp:effectExtent l="76200" t="0" r="57150" b="55245"/>
                <wp:wrapSquare wrapText="bothSides"/>
                <wp:docPr id="14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9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D03ED" id="Line 9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25pt,31.55pt" to="137.2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">
                <v:stroke endarrow="block"/>
                <o:lock v:ext="edit" shapetype="f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2072005</wp:posOffset>
                </wp:positionV>
                <wp:extent cx="2711450" cy="289560"/>
                <wp:effectExtent l="0" t="0" r="12700" b="15240"/>
                <wp:wrapSquare wrapText="bothSides"/>
                <wp:docPr id="13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80" w:rsidRDefault="00FB5C80" w:rsidP="00E555F7">
                            <w:pPr>
                              <w:jc w:val="center"/>
                            </w:pPr>
                            <w:r>
                              <w:t>УЧАЩИЕСЯ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36" style="position:absolute;left:0;text-align:left;margin-left:102.75pt;margin-top:163.15pt;width:213.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">
                <v:textbox>
                  <w:txbxContent>
                    <w:p w:rsidR="00FB5C80" w:rsidRDefault="00FB5C80" w:rsidP="00E555F7">
                      <w:pPr>
                        <w:jc w:val="center"/>
                      </w:pPr>
                      <w:r>
                        <w:t>УЧАЩИЕСЯ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5F7" w:rsidRPr="00DD5466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ВЫВОДЫ:</w:t>
      </w:r>
      <w:r w:rsidRPr="002F1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Структура и система управления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AA044D">
        <w:rPr>
          <w:rFonts w:ascii="Times New Roman" w:hAnsi="Times New Roman" w:cs="Times New Roman"/>
          <w:sz w:val="28"/>
          <w:szCs w:val="28"/>
        </w:rPr>
        <w:t>» удовлетворительна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эффективна для обеспечения выполнения функций ДШИ в сфере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образования в соответствии с действующим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Федерации на основе принципов единоначалия и коллегиальности.</w:t>
      </w:r>
    </w:p>
    <w:p w:rsidR="00E555F7" w:rsidRPr="00B4539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Система взаимодействия всех участников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позволяет успешно вести образовательную деятельность в области искусств.</w:t>
      </w:r>
    </w:p>
    <w:p w:rsidR="00E555F7" w:rsidRPr="00B4539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10">
        <w:rPr>
          <w:rFonts w:ascii="Times New Roman" w:hAnsi="Times New Roman" w:cs="Times New Roman"/>
          <w:b/>
          <w:sz w:val="28"/>
          <w:szCs w:val="28"/>
        </w:rPr>
        <w:t xml:space="preserve">3.  ОЦЕНКА СОДЕРЖАНИЯ И КАЧЕСТВА 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10"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E555F7" w:rsidRPr="00BB6F10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38">
        <w:rPr>
          <w:rFonts w:ascii="Times New Roman" w:hAnsi="Times New Roman" w:cs="Times New Roman"/>
          <w:sz w:val="28"/>
          <w:szCs w:val="28"/>
        </w:rPr>
        <w:t xml:space="preserve">Формы контроля,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в ДШИ «Дизайн-центр», </w:t>
      </w:r>
      <w:r w:rsidRPr="00621D38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21D38">
        <w:rPr>
          <w:rFonts w:ascii="Times New Roman" w:hAnsi="Times New Roman" w:cs="Times New Roman"/>
          <w:sz w:val="28"/>
          <w:szCs w:val="28"/>
        </w:rPr>
        <w:t>ся в программе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621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D0238B" w:rsidRDefault="00E555F7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по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программам в области искусств и освоения учебных предметов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текущий контроль успеваемости, промежуточную аттестацию в конце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полугодия учебного года, итоговую аттестацию в конце обучения.</w:t>
      </w:r>
      <w:r w:rsidR="00D02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152">
        <w:rPr>
          <w:rFonts w:ascii="Times New Roman" w:hAnsi="Times New Roman" w:cs="Times New Roman"/>
          <w:sz w:val="28"/>
          <w:szCs w:val="28"/>
          <w:u w:val="single"/>
        </w:rPr>
        <w:t>Текущий контроль успеваемости</w:t>
      </w:r>
      <w:r w:rsidRPr="00621D38">
        <w:rPr>
          <w:rFonts w:ascii="Times New Roman" w:hAnsi="Times New Roman" w:cs="Times New Roman"/>
          <w:sz w:val="28"/>
          <w:szCs w:val="28"/>
        </w:rPr>
        <w:t xml:space="preserve"> – это проверка усвоения учебного материала, регулярно осуществляемая на протяжении четверти.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152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621D38">
        <w:rPr>
          <w:rFonts w:ascii="Times New Roman" w:hAnsi="Times New Roman" w:cs="Times New Roman"/>
          <w:sz w:val="28"/>
          <w:szCs w:val="28"/>
        </w:rPr>
        <w:t xml:space="preserve"> (зачет, просмотр, выставка) – это оценка совокупности знаний, умений и практического опыта по дисциплинам, проводимая в конце каждого полугодия.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152">
        <w:rPr>
          <w:rFonts w:ascii="Times New Roman" w:hAnsi="Times New Roman" w:cs="Times New Roman"/>
          <w:sz w:val="28"/>
          <w:szCs w:val="28"/>
          <w:u w:val="single"/>
        </w:rPr>
        <w:t>Итоговая аттестация</w:t>
      </w:r>
      <w:r w:rsidRPr="00621D38">
        <w:rPr>
          <w:rFonts w:ascii="Times New Roman" w:hAnsi="Times New Roman" w:cs="Times New Roman"/>
          <w:sz w:val="28"/>
          <w:szCs w:val="28"/>
        </w:rPr>
        <w:t xml:space="preserve"> служит для проверки результатов освоения знания в целом с участием внешних экспертов (экзамен), проходит в конце освоения всего курса обучения.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38">
        <w:rPr>
          <w:rFonts w:ascii="Times New Roman" w:hAnsi="Times New Roman" w:cs="Times New Roman"/>
          <w:sz w:val="28"/>
          <w:szCs w:val="28"/>
        </w:rPr>
        <w:t xml:space="preserve">К </w:t>
      </w:r>
      <w:r w:rsidRPr="00DC385A">
        <w:rPr>
          <w:rFonts w:ascii="Times New Roman" w:hAnsi="Times New Roman" w:cs="Times New Roman"/>
          <w:sz w:val="28"/>
          <w:szCs w:val="28"/>
          <w:u w:val="single"/>
        </w:rPr>
        <w:t>методам контроля</w:t>
      </w:r>
      <w:r w:rsidRPr="00621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ДШИ «Дизайн-центр» </w:t>
      </w:r>
      <w:r w:rsidRPr="00621D38">
        <w:rPr>
          <w:rFonts w:ascii="Times New Roman" w:hAnsi="Times New Roman" w:cs="Times New Roman"/>
          <w:sz w:val="28"/>
          <w:szCs w:val="28"/>
        </w:rPr>
        <w:t>относятся: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38">
        <w:rPr>
          <w:rFonts w:ascii="Times New Roman" w:hAnsi="Times New Roman" w:cs="Times New Roman"/>
          <w:sz w:val="28"/>
          <w:szCs w:val="28"/>
        </w:rPr>
        <w:t>- просмотр;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38">
        <w:rPr>
          <w:rFonts w:ascii="Times New Roman" w:hAnsi="Times New Roman" w:cs="Times New Roman"/>
          <w:sz w:val="28"/>
          <w:szCs w:val="28"/>
        </w:rPr>
        <w:t>- выставка;</w:t>
      </w:r>
    </w:p>
    <w:p w:rsidR="00E555F7" w:rsidRPr="00621D38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38">
        <w:rPr>
          <w:rFonts w:ascii="Times New Roman" w:hAnsi="Times New Roman" w:cs="Times New Roman"/>
          <w:sz w:val="28"/>
          <w:szCs w:val="28"/>
        </w:rPr>
        <w:t>- устный и письменный контроль;</w:t>
      </w:r>
    </w:p>
    <w:p w:rsidR="00E555F7" w:rsidRDefault="00E555F7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1D38">
        <w:rPr>
          <w:rFonts w:ascii="Times New Roman" w:hAnsi="Times New Roman" w:cs="Times New Roman"/>
          <w:sz w:val="28"/>
          <w:szCs w:val="28"/>
        </w:rPr>
        <w:t>- контроль с использованием технических средств.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>В ДШИ установлена пятибалльная и зачетная система оценок.</w:t>
      </w:r>
    </w:p>
    <w:p w:rsidR="00E555F7" w:rsidRPr="00BB6F1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>Перевод учащихся в следующий класс по итогам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осуществляется распоряжением директора Школы 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E555F7" w:rsidRDefault="00E555F7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>Лицам,  прошедшим  итоговую  аттестацию,  завершающую 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общеобразовательных программ в области ис</w:t>
      </w:r>
      <w:r w:rsidR="00D0238B">
        <w:rPr>
          <w:rFonts w:ascii="Times New Roman" w:hAnsi="Times New Roman" w:cs="Times New Roman"/>
          <w:sz w:val="28"/>
          <w:szCs w:val="28"/>
        </w:rPr>
        <w:t>кусств, выдается свидетельство.</w:t>
      </w:r>
    </w:p>
    <w:p w:rsidR="00E555F7" w:rsidRPr="00BB6F1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 xml:space="preserve">Для аттестации учащихся созданы </w:t>
      </w:r>
      <w:r w:rsidRPr="00347152">
        <w:rPr>
          <w:rFonts w:ascii="Times New Roman" w:hAnsi="Times New Roman" w:cs="Times New Roman"/>
          <w:sz w:val="28"/>
          <w:szCs w:val="28"/>
          <w:u w:val="single"/>
        </w:rPr>
        <w:t>фонды оценочных средств</w:t>
      </w:r>
      <w:r w:rsidRPr="00BB6F10">
        <w:rPr>
          <w:rFonts w:ascii="Times New Roman" w:hAnsi="Times New Roman" w:cs="Times New Roman"/>
          <w:sz w:val="28"/>
          <w:szCs w:val="28"/>
        </w:rPr>
        <w:t>, включающие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типовые задания, контрольные работы, тесты и методы контроля,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оценить приобретенные знания, умения и навыки. Фонды оценочных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BB6F10">
        <w:rPr>
          <w:rFonts w:ascii="Times New Roman" w:hAnsi="Times New Roman" w:cs="Times New Roman"/>
          <w:sz w:val="28"/>
          <w:szCs w:val="28"/>
        </w:rPr>
        <w:t>советом школы.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0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 xml:space="preserve">приобретенных выпускниками знаний, умений, навыков и степень </w:t>
      </w:r>
      <w:r w:rsidRPr="00BB6F10">
        <w:rPr>
          <w:rFonts w:ascii="Times New Roman" w:hAnsi="Times New Roman" w:cs="Times New Roman"/>
          <w:sz w:val="28"/>
          <w:szCs w:val="28"/>
        </w:rPr>
        <w:lastRenderedPageBreak/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выпускников к возможному продолжению профессионального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10">
        <w:rPr>
          <w:rFonts w:ascii="Times New Roman" w:hAnsi="Times New Roman" w:cs="Times New Roman"/>
          <w:sz w:val="28"/>
          <w:szCs w:val="28"/>
        </w:rPr>
        <w:t>области искусств.</w:t>
      </w:r>
    </w:p>
    <w:p w:rsidR="00E555F7" w:rsidRPr="00C04EA3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A3">
        <w:rPr>
          <w:rFonts w:ascii="Times New Roman" w:hAnsi="Times New Roman" w:cs="Times New Roman"/>
          <w:sz w:val="28"/>
          <w:szCs w:val="28"/>
        </w:rPr>
        <w:t>Результатом качества образования является участие преподавателей и</w:t>
      </w:r>
      <w:r>
        <w:rPr>
          <w:rFonts w:ascii="Times New Roman" w:hAnsi="Times New Roman" w:cs="Times New Roman"/>
          <w:sz w:val="28"/>
          <w:szCs w:val="28"/>
        </w:rPr>
        <w:t xml:space="preserve"> учащихся в выставках, фестивалях </w:t>
      </w:r>
      <w:r w:rsidRPr="00C04EA3">
        <w:rPr>
          <w:rFonts w:ascii="Times New Roman" w:hAnsi="Times New Roman" w:cs="Times New Roman"/>
          <w:sz w:val="28"/>
          <w:szCs w:val="28"/>
        </w:rPr>
        <w:t>и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различного уровня: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международных, всероссийских, региона</w:t>
      </w:r>
      <w:r>
        <w:rPr>
          <w:rFonts w:ascii="Times New Roman" w:hAnsi="Times New Roman" w:cs="Times New Roman"/>
          <w:sz w:val="28"/>
          <w:szCs w:val="28"/>
        </w:rPr>
        <w:t xml:space="preserve">льных, городских со </w:t>
      </w:r>
      <w:r w:rsidRPr="00C04EA3">
        <w:rPr>
          <w:rFonts w:ascii="Times New Roman" w:hAnsi="Times New Roman" w:cs="Times New Roman"/>
          <w:sz w:val="28"/>
          <w:szCs w:val="28"/>
        </w:rPr>
        <w:t xml:space="preserve">стабильно </w:t>
      </w:r>
      <w:r>
        <w:rPr>
          <w:rFonts w:ascii="Times New Roman" w:hAnsi="Times New Roman" w:cs="Times New Roman"/>
          <w:sz w:val="28"/>
          <w:szCs w:val="28"/>
        </w:rPr>
        <w:t>высокими результатами</w:t>
      </w:r>
      <w:r w:rsidRPr="00C04EA3">
        <w:rPr>
          <w:rFonts w:ascii="Times New Roman" w:hAnsi="Times New Roman" w:cs="Times New Roman"/>
          <w:sz w:val="28"/>
          <w:szCs w:val="28"/>
        </w:rPr>
        <w:t>.</w:t>
      </w:r>
    </w:p>
    <w:p w:rsidR="00E555F7" w:rsidRPr="009A3DA9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A3">
        <w:rPr>
          <w:rFonts w:ascii="Times New Roman" w:hAnsi="Times New Roman" w:cs="Times New Roman"/>
          <w:sz w:val="28"/>
          <w:szCs w:val="28"/>
        </w:rPr>
        <w:t xml:space="preserve">По итогам последних лет школа является одной из </w:t>
      </w:r>
      <w:r>
        <w:rPr>
          <w:rFonts w:ascii="Times New Roman" w:hAnsi="Times New Roman" w:cs="Times New Roman"/>
          <w:sz w:val="28"/>
          <w:szCs w:val="28"/>
        </w:rPr>
        <w:t xml:space="preserve">успешных ДШИ </w:t>
      </w:r>
      <w:r w:rsidRPr="00C04EA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Оренбурга</w:t>
      </w:r>
      <w:r>
        <w:rPr>
          <w:rFonts w:ascii="Times New Roman" w:hAnsi="Times New Roman" w:cs="Times New Roman"/>
          <w:sz w:val="28"/>
          <w:szCs w:val="28"/>
        </w:rPr>
        <w:t xml:space="preserve"> и Оренбургской области</w:t>
      </w:r>
      <w:r w:rsidRPr="00C04EA3">
        <w:rPr>
          <w:rFonts w:ascii="Times New Roman" w:hAnsi="Times New Roman" w:cs="Times New Roman"/>
          <w:sz w:val="28"/>
          <w:szCs w:val="28"/>
        </w:rPr>
        <w:t>,  подготовившая  наибольшее  количество  учащихся-лауреатов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конкурсов.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AE7865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65">
        <w:rPr>
          <w:rFonts w:ascii="Times New Roman" w:hAnsi="Times New Roman" w:cs="Times New Roman"/>
          <w:b/>
          <w:sz w:val="28"/>
          <w:szCs w:val="28"/>
        </w:rPr>
        <w:t>Результаты аттестации учащихся по итогам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74620E">
        <w:rPr>
          <w:rFonts w:ascii="Times New Roman" w:hAnsi="Times New Roman" w:cs="Times New Roman"/>
          <w:b/>
          <w:sz w:val="28"/>
          <w:szCs w:val="28"/>
        </w:rPr>
        <w:t>апреля 2017</w:t>
      </w:r>
      <w:r w:rsidRPr="00AE786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142"/>
        <w:gridCol w:w="734"/>
        <w:gridCol w:w="659"/>
        <w:gridCol w:w="659"/>
        <w:gridCol w:w="700"/>
        <w:gridCol w:w="1739"/>
        <w:gridCol w:w="1499"/>
      </w:tblGrid>
      <w:tr w:rsidR="00E555F7" w:rsidRPr="000F1C01" w:rsidTr="0074620E">
        <w:tc>
          <w:tcPr>
            <w:tcW w:w="2438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F1C01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142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Всего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учащихся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F1C0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59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F1C0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59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F1C0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F1C01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739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Количественная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успеваемость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Качественная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успеваемость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5F7" w:rsidRPr="000F1C01" w:rsidTr="0074620E">
        <w:tc>
          <w:tcPr>
            <w:tcW w:w="2438" w:type="dxa"/>
            <w:shd w:val="clear" w:color="auto" w:fill="auto"/>
          </w:tcPr>
          <w:p w:rsidR="00E555F7" w:rsidRPr="000F1C01" w:rsidRDefault="00E555F7" w:rsidP="0044667C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Предпрофессиональная  образовательная программа «Дизайн»</w:t>
            </w:r>
          </w:p>
        </w:tc>
        <w:tc>
          <w:tcPr>
            <w:tcW w:w="1142" w:type="dxa"/>
            <w:shd w:val="clear" w:color="auto" w:fill="auto"/>
          </w:tcPr>
          <w:p w:rsidR="00E555F7" w:rsidRPr="00C469E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F7" w:rsidRPr="00C469E1" w:rsidRDefault="0074620E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555F7" w:rsidRPr="003B6B7D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6B7D"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555F7" w:rsidRPr="003B6B7D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86,5%</w:t>
            </w:r>
          </w:p>
        </w:tc>
      </w:tr>
      <w:tr w:rsidR="00E555F7" w:rsidRPr="000F1C01" w:rsidTr="0074620E">
        <w:tc>
          <w:tcPr>
            <w:tcW w:w="2438" w:type="dxa"/>
            <w:shd w:val="clear" w:color="auto" w:fill="auto"/>
          </w:tcPr>
          <w:p w:rsidR="00E555F7" w:rsidRDefault="0044667C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образовательные программы</w:t>
            </w:r>
            <w:r w:rsidR="00E555F7" w:rsidRPr="000F1C01">
              <w:rPr>
                <w:rFonts w:ascii="Times New Roman" w:hAnsi="Times New Roman" w:cs="Times New Roman"/>
              </w:rPr>
              <w:t xml:space="preserve"> «Дизайн»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555F7" w:rsidRPr="0044667C" w:rsidRDefault="0044667C" w:rsidP="0044667C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«Архитектура и Дизайн»</w:t>
            </w:r>
          </w:p>
        </w:tc>
        <w:tc>
          <w:tcPr>
            <w:tcW w:w="1142" w:type="dxa"/>
            <w:shd w:val="clear" w:color="auto" w:fill="auto"/>
          </w:tcPr>
          <w:p w:rsidR="00E555F7" w:rsidRPr="00C469E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5F7" w:rsidRPr="00C469E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20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555F7" w:rsidRPr="008D0D53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53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555F7" w:rsidRPr="003B6B7D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E555F7" w:rsidRPr="000F1C01" w:rsidTr="0074620E">
        <w:tc>
          <w:tcPr>
            <w:tcW w:w="2438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Всего по ДШИ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E555F7" w:rsidRPr="00C469E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2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555F7" w:rsidRPr="00C40D9F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555F7" w:rsidRPr="008D0D53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D0D53">
              <w:rPr>
                <w:rFonts w:ascii="Times New Roman" w:hAnsi="Times New Roman" w:cs="Times New Roman"/>
                <w:sz w:val="28"/>
              </w:rPr>
              <w:t>96,1%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E555F7" w:rsidRPr="008D0D53" w:rsidRDefault="008D0D53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8D0D53">
              <w:rPr>
                <w:rFonts w:ascii="Times New Roman" w:hAnsi="Times New Roman" w:cs="Times New Roman"/>
                <w:sz w:val="28"/>
              </w:rPr>
              <w:t>82,3</w:t>
            </w:r>
            <w:r w:rsidR="00EF1C5F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</w:tbl>
    <w:p w:rsidR="00E555F7" w:rsidRDefault="00E555F7" w:rsidP="00E555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A3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5F7" w:rsidRDefault="00E555F7" w:rsidP="00F9590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18">
        <w:rPr>
          <w:rFonts w:ascii="Times New Roman" w:hAnsi="Times New Roman" w:cs="Times New Roman"/>
          <w:b/>
          <w:sz w:val="28"/>
          <w:szCs w:val="28"/>
        </w:rPr>
        <w:t>Конкурсная деятельность уч-ся и преподавателей ДШИ «</w:t>
      </w:r>
      <w:r>
        <w:rPr>
          <w:rFonts w:ascii="Times New Roman" w:hAnsi="Times New Roman" w:cs="Times New Roman"/>
          <w:b/>
          <w:sz w:val="28"/>
          <w:szCs w:val="28"/>
        </w:rPr>
        <w:t>Дизайн-центр</w:t>
      </w:r>
      <w:r w:rsidRPr="00F55B18">
        <w:rPr>
          <w:rFonts w:ascii="Times New Roman" w:hAnsi="Times New Roman" w:cs="Times New Roman"/>
          <w:b/>
          <w:sz w:val="28"/>
          <w:szCs w:val="28"/>
        </w:rPr>
        <w:t>» была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B18">
        <w:rPr>
          <w:rFonts w:ascii="Times New Roman" w:hAnsi="Times New Roman" w:cs="Times New Roman"/>
          <w:b/>
          <w:sz w:val="28"/>
          <w:szCs w:val="28"/>
        </w:rPr>
        <w:t>активной и результативной: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4620E">
        <w:rPr>
          <w:rFonts w:ascii="Times New Roman" w:hAnsi="Times New Roman" w:cs="Times New Roman"/>
        </w:rPr>
        <w:t>апрель 2016-апрель 2017</w:t>
      </w:r>
      <w:r>
        <w:rPr>
          <w:rFonts w:ascii="Times New Roman" w:hAnsi="Times New Roman" w:cs="Times New Roman"/>
        </w:rPr>
        <w:t>)</w:t>
      </w:r>
    </w:p>
    <w:p w:rsidR="00E555F7" w:rsidRPr="00B44B8D" w:rsidRDefault="00E555F7" w:rsidP="00E555F7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5103"/>
        <w:gridCol w:w="2232"/>
      </w:tblGrid>
      <w:tr w:rsidR="00E555F7" w:rsidRPr="000F1C01" w:rsidTr="0074620E">
        <w:tc>
          <w:tcPr>
            <w:tcW w:w="817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№ п/п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 xml:space="preserve">Дата 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 xml:space="preserve">Наименование конкурса, результат  </w:t>
            </w:r>
          </w:p>
        </w:tc>
        <w:tc>
          <w:tcPr>
            <w:tcW w:w="2232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Место проведения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5F7" w:rsidRPr="000F1C01" w:rsidTr="00F9590C">
        <w:trPr>
          <w:trHeight w:val="652"/>
        </w:trPr>
        <w:tc>
          <w:tcPr>
            <w:tcW w:w="817" w:type="dxa"/>
            <w:shd w:val="clear" w:color="auto" w:fill="auto"/>
          </w:tcPr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528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F5E2D" w:rsidRDefault="00B20EFD" w:rsidP="007462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  <w:p w:rsidR="00E555F7" w:rsidRPr="0019528B" w:rsidRDefault="00A2087F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2016 </w:t>
            </w:r>
          </w:p>
        </w:tc>
        <w:tc>
          <w:tcPr>
            <w:tcW w:w="5103" w:type="dxa"/>
            <w:shd w:val="clear" w:color="auto" w:fill="auto"/>
          </w:tcPr>
          <w:p w:rsidR="00E555F7" w:rsidRPr="00150F38" w:rsidRDefault="00B20EFD" w:rsidP="00A20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конкурс</w:t>
            </w:r>
            <w:r w:rsidRPr="00AB2D50">
              <w:rPr>
                <w:rFonts w:ascii="Times New Roman" w:hAnsi="Times New Roman"/>
                <w:sz w:val="24"/>
              </w:rPr>
              <w:t xml:space="preserve"> детского рисунка «Зеленый квадрат</w:t>
            </w:r>
            <w:r w:rsidR="006F5E2D">
              <w:rPr>
                <w:rFonts w:ascii="Times New Roman" w:hAnsi="Times New Roman"/>
                <w:sz w:val="24"/>
              </w:rPr>
              <w:t>. Детский экологический дизайн</w:t>
            </w:r>
            <w:r w:rsidRPr="00AB2D50">
              <w:rPr>
                <w:rFonts w:ascii="Times New Roman" w:hAnsi="Times New Roman"/>
                <w:sz w:val="24"/>
              </w:rPr>
              <w:t xml:space="preserve">»  </w:t>
            </w:r>
            <w:r>
              <w:rPr>
                <w:rFonts w:ascii="Times New Roman" w:hAnsi="Times New Roman"/>
                <w:sz w:val="24"/>
              </w:rPr>
              <w:t>(</w:t>
            </w:r>
            <w:r w:rsidR="006F5E2D">
              <w:rPr>
                <w:rFonts w:ascii="Times New Roman" w:hAnsi="Times New Roman"/>
                <w:sz w:val="24"/>
              </w:rPr>
              <w:t xml:space="preserve">приняло участие </w:t>
            </w:r>
            <w:r w:rsidR="00A2087F">
              <w:rPr>
                <w:rFonts w:ascii="Times New Roman" w:hAnsi="Times New Roman"/>
                <w:sz w:val="24"/>
              </w:rPr>
              <w:t>94</w:t>
            </w:r>
            <w:r w:rsidRPr="00AB2D5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</w:t>
            </w:r>
            <w:r w:rsidR="00A2087F">
              <w:rPr>
                <w:rFonts w:ascii="Times New Roman" w:hAnsi="Times New Roman"/>
                <w:sz w:val="24"/>
              </w:rPr>
              <w:t>ающихся). Дипломы лауреатов – 32.</w:t>
            </w:r>
          </w:p>
        </w:tc>
        <w:tc>
          <w:tcPr>
            <w:tcW w:w="2232" w:type="dxa"/>
            <w:shd w:val="clear" w:color="auto" w:fill="auto"/>
          </w:tcPr>
          <w:p w:rsidR="00E555F7" w:rsidRPr="005C74D8" w:rsidRDefault="00B20EFD" w:rsidP="0074620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B2D50">
              <w:rPr>
                <w:rFonts w:ascii="Times New Roman" w:hAnsi="Times New Roman"/>
                <w:sz w:val="24"/>
              </w:rPr>
              <w:t>г. Ор</w:t>
            </w:r>
            <w:r>
              <w:rPr>
                <w:rFonts w:ascii="Times New Roman" w:hAnsi="Times New Roman"/>
                <w:sz w:val="24"/>
              </w:rPr>
              <w:t>енбург</w:t>
            </w:r>
          </w:p>
        </w:tc>
      </w:tr>
      <w:tr w:rsidR="00E555F7" w:rsidRPr="000F1C01" w:rsidTr="0074620E">
        <w:trPr>
          <w:trHeight w:val="735"/>
        </w:trPr>
        <w:tc>
          <w:tcPr>
            <w:tcW w:w="817" w:type="dxa"/>
            <w:shd w:val="clear" w:color="auto" w:fill="auto"/>
          </w:tcPr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528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20EFD" w:rsidRDefault="00B20EFD" w:rsidP="007462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B2D50">
              <w:rPr>
                <w:rFonts w:ascii="Times New Roman" w:hAnsi="Times New Roman"/>
                <w:sz w:val="24"/>
              </w:rPr>
              <w:t xml:space="preserve">июнь </w:t>
            </w:r>
          </w:p>
          <w:p w:rsidR="00B20EFD" w:rsidRDefault="00A2087F" w:rsidP="00B20EF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2016 </w:t>
            </w:r>
          </w:p>
          <w:p w:rsidR="00B20EFD" w:rsidRDefault="00B20EFD" w:rsidP="007462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20EFD" w:rsidRDefault="00B20EFD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555F7" w:rsidRPr="00F9590C" w:rsidRDefault="00B20EFD" w:rsidP="000430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2D50">
              <w:rPr>
                <w:rFonts w:ascii="Times New Roman" w:hAnsi="Times New Roman"/>
                <w:sz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</w:rPr>
              <w:t xml:space="preserve"> ежегодная традиционная выставка-конкурс</w:t>
            </w:r>
            <w:r w:rsidRPr="00AB2D50">
              <w:rPr>
                <w:rFonts w:ascii="Times New Roman" w:hAnsi="Times New Roman"/>
                <w:sz w:val="24"/>
              </w:rPr>
              <w:t xml:space="preserve"> «Дизайн глазами молодых». Приняло уча</w:t>
            </w:r>
            <w:r w:rsidR="000430A5">
              <w:rPr>
                <w:rFonts w:ascii="Times New Roman" w:hAnsi="Times New Roman"/>
                <w:sz w:val="24"/>
              </w:rPr>
              <w:t>стие  662  творческие работы (223</w:t>
            </w:r>
            <w:r w:rsidRPr="00AB2D5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 w:rsidRPr="00AB2D50">
              <w:rPr>
                <w:rFonts w:ascii="Times New Roman" w:hAnsi="Times New Roman"/>
                <w:sz w:val="24"/>
              </w:rPr>
              <w:t>уча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AB2D50">
              <w:rPr>
                <w:rFonts w:ascii="Times New Roman" w:hAnsi="Times New Roman"/>
                <w:sz w:val="24"/>
              </w:rPr>
              <w:t>щи</w:t>
            </w:r>
            <w:r>
              <w:rPr>
                <w:rFonts w:ascii="Times New Roman" w:hAnsi="Times New Roman"/>
                <w:sz w:val="24"/>
              </w:rPr>
              <w:t xml:space="preserve">хся, 6 преподавателей). </w:t>
            </w:r>
            <w:r w:rsidR="000430A5">
              <w:rPr>
                <w:rFonts w:ascii="Times New Roman" w:hAnsi="Times New Roman"/>
                <w:sz w:val="24"/>
              </w:rPr>
              <w:t>16</w:t>
            </w:r>
            <w:r w:rsidR="00A2087F">
              <w:rPr>
                <w:rFonts w:ascii="Times New Roman" w:hAnsi="Times New Roman"/>
                <w:sz w:val="24"/>
              </w:rPr>
              <w:t xml:space="preserve"> дипломов</w:t>
            </w:r>
            <w:r w:rsidRPr="00AB2D50">
              <w:rPr>
                <w:rFonts w:ascii="Times New Roman" w:hAnsi="Times New Roman"/>
                <w:sz w:val="24"/>
              </w:rPr>
              <w:t xml:space="preserve"> ла</w:t>
            </w:r>
            <w:r w:rsidR="00A2087F">
              <w:rPr>
                <w:rFonts w:ascii="Times New Roman" w:hAnsi="Times New Roman"/>
                <w:sz w:val="24"/>
              </w:rPr>
              <w:t>уреатов «Лучшая работа года».</w:t>
            </w:r>
            <w:r w:rsidR="000430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E555F7" w:rsidRPr="002E4B35" w:rsidRDefault="00B20EFD" w:rsidP="0074620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2D50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B2D50">
              <w:rPr>
                <w:rFonts w:ascii="Times New Roman" w:hAnsi="Times New Roman"/>
                <w:sz w:val="24"/>
              </w:rPr>
              <w:t xml:space="preserve">Оренбург, </w:t>
            </w:r>
            <w:r>
              <w:rPr>
                <w:rFonts w:ascii="Times New Roman" w:hAnsi="Times New Roman"/>
                <w:sz w:val="24"/>
              </w:rPr>
              <w:t>Оренбургский областной музей ИЗО</w:t>
            </w:r>
          </w:p>
        </w:tc>
      </w:tr>
      <w:tr w:rsidR="00E555F7" w:rsidRPr="000F1C01" w:rsidTr="00F9590C">
        <w:trPr>
          <w:trHeight w:val="1304"/>
        </w:trPr>
        <w:tc>
          <w:tcPr>
            <w:tcW w:w="817" w:type="dxa"/>
            <w:shd w:val="clear" w:color="auto" w:fill="auto"/>
          </w:tcPr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528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  <w:p w:rsidR="00E555F7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55F7" w:rsidRPr="00B20EFD" w:rsidRDefault="00A2087F" w:rsidP="007462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октябрь 2016</w:t>
            </w:r>
          </w:p>
        </w:tc>
        <w:tc>
          <w:tcPr>
            <w:tcW w:w="5103" w:type="dxa"/>
            <w:shd w:val="clear" w:color="auto" w:fill="auto"/>
          </w:tcPr>
          <w:p w:rsidR="00E555F7" w:rsidRPr="00C618DC" w:rsidRDefault="00B20EFD" w:rsidP="00B20EFD">
            <w:pPr>
              <w:pStyle w:val="ae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F44F0">
              <w:rPr>
                <w:color w:val="000000"/>
              </w:rPr>
              <w:t>Международная выставка-конкурс дизайна, архитектуры и декоративно-прикла</w:t>
            </w:r>
            <w:r>
              <w:rPr>
                <w:color w:val="000000"/>
              </w:rPr>
              <w:t xml:space="preserve">дного искусства «ШУПАШКАРТ-16». </w:t>
            </w:r>
            <w:r w:rsidRPr="00CF44F0">
              <w:rPr>
                <w:color w:val="000000"/>
              </w:rPr>
              <w:t>Приняло участие 38 обучающихся и 3 преподавателя. 3 диплома лауреата.</w:t>
            </w:r>
          </w:p>
        </w:tc>
        <w:tc>
          <w:tcPr>
            <w:tcW w:w="2232" w:type="dxa"/>
            <w:shd w:val="clear" w:color="auto" w:fill="auto"/>
          </w:tcPr>
          <w:p w:rsidR="00E555F7" w:rsidRPr="00B20EFD" w:rsidRDefault="00B20EFD" w:rsidP="0074620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0EFD">
              <w:rPr>
                <w:rFonts w:ascii="Times New Roman" w:hAnsi="Times New Roman" w:cs="Times New Roman"/>
                <w:color w:val="000000"/>
                <w:sz w:val="24"/>
              </w:rPr>
              <w:t>г. Чебоксары</w:t>
            </w:r>
          </w:p>
        </w:tc>
      </w:tr>
      <w:tr w:rsidR="00E555F7" w:rsidRPr="000F1C01" w:rsidTr="00F9590C">
        <w:trPr>
          <w:trHeight w:val="3817"/>
        </w:trPr>
        <w:tc>
          <w:tcPr>
            <w:tcW w:w="817" w:type="dxa"/>
            <w:shd w:val="clear" w:color="auto" w:fill="auto"/>
          </w:tcPr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528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</w:t>
            </w:r>
          </w:p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55F7" w:rsidRPr="00B20EFD" w:rsidRDefault="00B20EFD" w:rsidP="007462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  <w:r w:rsidR="00A2087F">
              <w:rPr>
                <w:rFonts w:ascii="Times New Roman" w:hAnsi="Times New Roman" w:cs="Times New Roman"/>
                <w:color w:val="000000"/>
                <w:sz w:val="24"/>
              </w:rPr>
              <w:t xml:space="preserve"> 2016 </w:t>
            </w:r>
          </w:p>
        </w:tc>
        <w:tc>
          <w:tcPr>
            <w:tcW w:w="5103" w:type="dxa"/>
            <w:shd w:val="clear" w:color="auto" w:fill="auto"/>
          </w:tcPr>
          <w:p w:rsidR="00E555F7" w:rsidRDefault="00B20EFD" w:rsidP="00764546">
            <w:pPr>
              <w:pStyle w:val="ae"/>
              <w:shd w:val="clear" w:color="auto" w:fill="FFFFFF"/>
              <w:spacing w:after="0"/>
              <w:jc w:val="both"/>
              <w:rPr>
                <w:szCs w:val="28"/>
              </w:rPr>
            </w:pPr>
            <w:r w:rsidRPr="00CF44F0">
              <w:rPr>
                <w:color w:val="000000"/>
              </w:rPr>
              <w:t>Межрегиональная выставка-конкурс графического дизайна «Золотая</w:t>
            </w:r>
            <w:r>
              <w:rPr>
                <w:color w:val="000000"/>
              </w:rPr>
              <w:t xml:space="preserve"> Блоха – юные мастера». </w:t>
            </w:r>
            <w:r w:rsidR="00764546">
              <w:rPr>
                <w:color w:val="000000"/>
              </w:rPr>
              <w:t>Приняло участие 75</w:t>
            </w:r>
            <w:r w:rsidRPr="00CF44F0">
              <w:rPr>
                <w:color w:val="000000"/>
              </w:rPr>
              <w:t xml:space="preserve"> обучающ</w:t>
            </w:r>
            <w:r>
              <w:rPr>
                <w:color w:val="000000"/>
              </w:rPr>
              <w:t xml:space="preserve">ийся и 5 преподавателей. Дипломы лауреатов: </w:t>
            </w:r>
            <w:r>
              <w:rPr>
                <w:color w:val="000000"/>
                <w:lang w:val="en-US"/>
              </w:rPr>
              <w:t>I</w:t>
            </w:r>
            <w:r w:rsidRPr="001659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степени - Хроян Милена (преподаватель Мадьярова Р.Р.), Кофанова Анастасия (преподаватель Масликова Л.С.), </w:t>
            </w:r>
            <w:r>
              <w:rPr>
                <w:color w:val="000000"/>
                <w:lang w:val="en-US"/>
              </w:rPr>
              <w:t>II</w:t>
            </w:r>
            <w:r w:rsidRPr="001659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степени - Иванова Мария (преподаватель Лозовая О.Б.), Федосеев Дмитрий (преподаватель Каша И.А.), Булычева Полина</w:t>
            </w:r>
            <w:r w:rsidR="00A2087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A2087F" w:rsidRPr="00C36F2A">
              <w:rPr>
                <w:color w:val="000000"/>
              </w:rPr>
              <w:t xml:space="preserve">Гирина Дарья </w:t>
            </w:r>
            <w:r>
              <w:rPr>
                <w:color w:val="000000"/>
              </w:rPr>
              <w:t>(преподаватель Калинина А.А.), Гущина Анна</w:t>
            </w:r>
            <w:r w:rsidRPr="001659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(преподаватель Масликова Л.С.),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степени – Архипова Евгения (преподаватель Лозовая О.Б.), Багмет Инесса (преподаватель Масликова Л.С.).</w:t>
            </w:r>
            <w:r w:rsidR="00A2087F">
              <w:rPr>
                <w:color w:val="000000"/>
              </w:rPr>
              <w:t xml:space="preserve"> </w:t>
            </w:r>
            <w:r w:rsidR="00764546">
              <w:rPr>
                <w:color w:val="00000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:rsidR="00E555F7" w:rsidRPr="00B20EFD" w:rsidRDefault="00B20EFD" w:rsidP="0074620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B20EFD">
              <w:rPr>
                <w:rFonts w:ascii="Times New Roman" w:hAnsi="Times New Roman" w:cs="Times New Roman"/>
                <w:color w:val="000000"/>
                <w:sz w:val="24"/>
              </w:rPr>
              <w:t>г. Тула</w:t>
            </w:r>
          </w:p>
        </w:tc>
      </w:tr>
      <w:tr w:rsidR="00E555F7" w:rsidRPr="000F1C01" w:rsidTr="00F9590C">
        <w:trPr>
          <w:trHeight w:val="3627"/>
        </w:trPr>
        <w:tc>
          <w:tcPr>
            <w:tcW w:w="817" w:type="dxa"/>
            <w:shd w:val="clear" w:color="auto" w:fill="auto"/>
          </w:tcPr>
          <w:p w:rsidR="00E555F7" w:rsidRPr="0019528B" w:rsidRDefault="00E555F7" w:rsidP="00746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E555F7" w:rsidRDefault="00A2087F" w:rsidP="007462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590C" w:rsidRPr="00D8051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</w:p>
        </w:tc>
        <w:tc>
          <w:tcPr>
            <w:tcW w:w="5103" w:type="dxa"/>
            <w:shd w:val="clear" w:color="auto" w:fill="auto"/>
          </w:tcPr>
          <w:p w:rsidR="00F9590C" w:rsidRPr="00D80516" w:rsidRDefault="00F9590C" w:rsidP="00F9590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Евразийская олимпиада</w:t>
            </w:r>
            <w:r w:rsidRPr="00D80516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рисунку, живописи и композиции (Принимало участие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8051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0516">
              <w:rPr>
                <w:rFonts w:ascii="Times New Roman" w:hAnsi="Times New Roman" w:cs="Times New Roman"/>
                <w:sz w:val="24"/>
                <w:szCs w:val="24"/>
              </w:rPr>
              <w:t>щихся и 3 преподавателя (Петросян Э.Г., Лозовая О.Б., Жирнова А.В.).</w:t>
            </w:r>
          </w:p>
          <w:p w:rsidR="00E555F7" w:rsidRDefault="00F9590C" w:rsidP="00F9590C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D8051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0516">
              <w:rPr>
                <w:rFonts w:ascii="Times New Roman" w:hAnsi="Times New Roman" w:cs="Times New Roman"/>
                <w:sz w:val="24"/>
                <w:szCs w:val="24"/>
              </w:rPr>
              <w:t xml:space="preserve">щаяся Гущина Анна - Абсолютный победитель. Лауреаты: 1 место (рисунок) - Гущина Анна, 3 место (рисунок) - Чумаченко Ксения, 1 место (композиция) - Кофанова Анастасия, 2 место (композиция), дипломы Союза Дизайнеров России - Багмет Инесса, Чумаченко Ксения, 3 место (композиция), диплом Союза Дизайнеров России - Гущина Анна. </w:t>
            </w:r>
          </w:p>
        </w:tc>
        <w:tc>
          <w:tcPr>
            <w:tcW w:w="2232" w:type="dxa"/>
            <w:shd w:val="clear" w:color="auto" w:fill="auto"/>
          </w:tcPr>
          <w:p w:rsidR="00E555F7" w:rsidRDefault="00F9590C" w:rsidP="0074620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B2D50">
              <w:rPr>
                <w:rFonts w:ascii="Times New Roman" w:hAnsi="Times New Roman"/>
                <w:sz w:val="24"/>
              </w:rPr>
              <w:t>г. Ор</w:t>
            </w:r>
            <w:r>
              <w:rPr>
                <w:rFonts w:ascii="Times New Roman" w:hAnsi="Times New Roman"/>
                <w:sz w:val="24"/>
              </w:rPr>
              <w:t>енбург,</w:t>
            </w:r>
            <w:r w:rsidRPr="00D80516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дизайна Оренбургского государственного университета</w:t>
            </w:r>
          </w:p>
        </w:tc>
      </w:tr>
    </w:tbl>
    <w:p w:rsidR="003D5A00" w:rsidRDefault="003D5A00" w:rsidP="00E555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555F7" w:rsidRPr="009D5828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8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  <w:r>
        <w:rPr>
          <w:rFonts w:ascii="Times New Roman" w:hAnsi="Times New Roman" w:cs="Times New Roman"/>
          <w:b/>
          <w:sz w:val="28"/>
          <w:szCs w:val="28"/>
        </w:rPr>
        <w:t>выставочно-</w:t>
      </w:r>
      <w:r w:rsidRPr="009D5828">
        <w:rPr>
          <w:rFonts w:ascii="Times New Roman" w:hAnsi="Times New Roman" w:cs="Times New Roman"/>
          <w:b/>
          <w:sz w:val="28"/>
          <w:szCs w:val="28"/>
        </w:rPr>
        <w:t>конкурсной деятельности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28">
        <w:rPr>
          <w:rFonts w:ascii="Times New Roman" w:hAnsi="Times New Roman" w:cs="Times New Roman"/>
          <w:b/>
          <w:sz w:val="28"/>
          <w:szCs w:val="28"/>
        </w:rPr>
        <w:t>ДШИ «</w:t>
      </w:r>
      <w:r w:rsidR="005561E2">
        <w:rPr>
          <w:rFonts w:ascii="Times New Roman" w:hAnsi="Times New Roman" w:cs="Times New Roman"/>
          <w:b/>
          <w:sz w:val="28"/>
          <w:szCs w:val="28"/>
        </w:rPr>
        <w:t>Дизайн-центр» за 2016-2017</w:t>
      </w:r>
      <w:r w:rsidRPr="009D58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804"/>
        <w:gridCol w:w="770"/>
        <w:gridCol w:w="803"/>
        <w:gridCol w:w="770"/>
        <w:gridCol w:w="803"/>
        <w:gridCol w:w="770"/>
        <w:gridCol w:w="803"/>
        <w:gridCol w:w="770"/>
        <w:gridCol w:w="803"/>
        <w:gridCol w:w="770"/>
      </w:tblGrid>
      <w:tr w:rsidR="00E555F7" w:rsidRPr="000F1C01" w:rsidTr="0074620E">
        <w:tc>
          <w:tcPr>
            <w:tcW w:w="1704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Конкурсы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Междуна-</w:t>
            </w:r>
          </w:p>
          <w:p w:rsidR="00E555F7" w:rsidRPr="00C2055C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F1C01">
              <w:rPr>
                <w:rFonts w:ascii="Times New Roman" w:hAnsi="Times New Roman" w:cs="Times New Roman"/>
              </w:rPr>
              <w:t>родные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555F7" w:rsidRPr="00C2055C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55C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C01">
              <w:rPr>
                <w:rFonts w:ascii="Times New Roman" w:hAnsi="Times New Roman" w:cs="Times New Roman"/>
              </w:rPr>
              <w:t>Областные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C01">
              <w:rPr>
                <w:rFonts w:ascii="Times New Roman" w:hAnsi="Times New Roman" w:cs="Times New Roman"/>
              </w:rPr>
              <w:t>Городские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C01">
              <w:rPr>
                <w:rFonts w:ascii="Times New Roman" w:hAnsi="Times New Roman" w:cs="Times New Roman"/>
              </w:rPr>
              <w:t>Всего</w:t>
            </w:r>
          </w:p>
        </w:tc>
      </w:tr>
      <w:tr w:rsidR="00E555F7" w:rsidRPr="000F1C01" w:rsidTr="0074620E">
        <w:trPr>
          <w:trHeight w:val="105"/>
        </w:trPr>
        <w:tc>
          <w:tcPr>
            <w:tcW w:w="1704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конкурсов</w:t>
            </w:r>
          </w:p>
        </w:tc>
        <w:tc>
          <w:tcPr>
            <w:tcW w:w="770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дипломов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конкурсов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дипломов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конкурсов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дипломов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конкурсов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дипломов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конкурсов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E555F7" w:rsidRPr="000F1C01" w:rsidRDefault="00E555F7" w:rsidP="0074620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1C01">
              <w:rPr>
                <w:rFonts w:ascii="Times New Roman" w:hAnsi="Times New Roman" w:cs="Times New Roman"/>
                <w:sz w:val="18"/>
                <w:szCs w:val="18"/>
              </w:rPr>
              <w:t>дипломов</w:t>
            </w:r>
          </w:p>
          <w:p w:rsidR="00E555F7" w:rsidRPr="000F1C01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55F7" w:rsidRPr="000F1C01" w:rsidTr="00841CB2">
        <w:trPr>
          <w:trHeight w:val="105"/>
        </w:trPr>
        <w:tc>
          <w:tcPr>
            <w:tcW w:w="1704" w:type="dxa"/>
            <w:shd w:val="clear" w:color="auto" w:fill="auto"/>
          </w:tcPr>
          <w:p w:rsidR="00390655" w:rsidRPr="00390655" w:rsidRDefault="00E555F7" w:rsidP="00D0238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C01">
              <w:rPr>
                <w:rFonts w:ascii="Times New Roman" w:hAnsi="Times New Roman" w:cs="Times New Roman"/>
                <w:sz w:val="20"/>
                <w:szCs w:val="20"/>
              </w:rPr>
              <w:t>Предпрофессиональная  образовательная программа «Дизайн»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41CB2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E555F7" w:rsidRPr="00E1541D" w:rsidRDefault="00E555F7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41CB2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555F7" w:rsidRPr="00E1541D" w:rsidRDefault="00E555F7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555F7" w:rsidRPr="00E1541D" w:rsidRDefault="00E555F7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555F7" w:rsidRPr="00E1541D" w:rsidRDefault="00E1541D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555F7" w:rsidRPr="00E1541D" w:rsidRDefault="00E555F7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E555F7" w:rsidRPr="00E1541D" w:rsidRDefault="00E555F7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555F7" w:rsidRPr="00E1541D" w:rsidRDefault="00841CB2" w:rsidP="00841CB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41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E555F7" w:rsidRPr="000F1C01" w:rsidTr="0074620E">
        <w:trPr>
          <w:trHeight w:val="105"/>
        </w:trPr>
        <w:tc>
          <w:tcPr>
            <w:tcW w:w="1704" w:type="dxa"/>
            <w:shd w:val="clear" w:color="auto" w:fill="auto"/>
          </w:tcPr>
          <w:p w:rsidR="00390655" w:rsidRDefault="00390655" w:rsidP="00390655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образовательные программы</w:t>
            </w:r>
            <w:r w:rsidRPr="000F1C01">
              <w:rPr>
                <w:rFonts w:ascii="Times New Roman" w:hAnsi="Times New Roman" w:cs="Times New Roman"/>
              </w:rPr>
              <w:t xml:space="preserve"> «Дизайн»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555F7" w:rsidRPr="000F1C01" w:rsidRDefault="00390655" w:rsidP="0039065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«Архитектура и Дизайн»</w:t>
            </w:r>
            <w:r w:rsidR="00D21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B2" w:rsidRDefault="00841CB2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B2" w:rsidRPr="00C2055C" w:rsidRDefault="00841CB2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shd w:val="clear" w:color="auto" w:fill="auto"/>
          </w:tcPr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2055C" w:rsidRDefault="003A542C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1D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55F7" w:rsidRPr="000F1C01" w:rsidTr="0074620E">
        <w:trPr>
          <w:trHeight w:val="105"/>
        </w:trPr>
        <w:tc>
          <w:tcPr>
            <w:tcW w:w="1704" w:type="dxa"/>
            <w:shd w:val="clear" w:color="auto" w:fill="auto"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5F7" w:rsidRPr="00B87793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E555F7" w:rsidRPr="00C2055C" w:rsidRDefault="003A542C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3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E555F7" w:rsidRPr="00C2055C" w:rsidRDefault="003A542C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E555F7" w:rsidRPr="00C2055C" w:rsidRDefault="00E1541D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E555F7" w:rsidRPr="00562E14" w:rsidRDefault="00E555F7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4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ВЫВОДЫ:</w:t>
      </w:r>
      <w:r w:rsidRPr="00DD546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13709" w:rsidRPr="00913709" w:rsidRDefault="00913709" w:rsidP="0091370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709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треб</w:t>
      </w:r>
      <w:r>
        <w:rPr>
          <w:rFonts w:ascii="Times New Roman" w:hAnsi="Times New Roman" w:cs="Times New Roman"/>
          <w:sz w:val="28"/>
          <w:szCs w:val="28"/>
        </w:rPr>
        <w:t xml:space="preserve">ованиям действующих нормативных </w:t>
      </w:r>
      <w:r w:rsidRPr="00913709">
        <w:rPr>
          <w:rFonts w:ascii="Times New Roman" w:hAnsi="Times New Roman" w:cs="Times New Roman"/>
          <w:sz w:val="28"/>
          <w:szCs w:val="28"/>
        </w:rPr>
        <w:t>правовых документов.</w:t>
      </w:r>
    </w:p>
    <w:p w:rsidR="00D0238B" w:rsidRDefault="00D0238B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7835">
        <w:rPr>
          <w:rFonts w:ascii="Times New Roman" w:hAnsi="Times New Roman" w:cs="Times New Roman"/>
          <w:sz w:val="28"/>
          <w:szCs w:val="28"/>
        </w:rPr>
        <w:t>езуль</w:t>
      </w:r>
      <w:r w:rsidR="00181A55">
        <w:rPr>
          <w:rFonts w:ascii="Times New Roman" w:hAnsi="Times New Roman" w:cs="Times New Roman"/>
          <w:sz w:val="28"/>
          <w:szCs w:val="28"/>
        </w:rPr>
        <w:t xml:space="preserve">таты </w:t>
      </w:r>
      <w:r w:rsidRPr="002E7835">
        <w:rPr>
          <w:rFonts w:ascii="Times New Roman" w:hAnsi="Times New Roman" w:cs="Times New Roman"/>
          <w:sz w:val="28"/>
          <w:szCs w:val="28"/>
        </w:rPr>
        <w:t>свидетельствуют об успешном освоении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и </w:t>
      </w:r>
      <w:r w:rsidRPr="002E7835">
        <w:rPr>
          <w:rFonts w:ascii="Times New Roman" w:hAnsi="Times New Roman" w:cs="Times New Roman"/>
          <w:sz w:val="28"/>
          <w:szCs w:val="28"/>
        </w:rPr>
        <w:t xml:space="preserve">общеразвивающих  программ  по  </w:t>
      </w:r>
      <w:r>
        <w:rPr>
          <w:rFonts w:ascii="Times New Roman" w:hAnsi="Times New Roman" w:cs="Times New Roman"/>
          <w:sz w:val="28"/>
          <w:szCs w:val="28"/>
        </w:rPr>
        <w:t>направлению «Дизайн»</w:t>
      </w:r>
      <w:r w:rsidRPr="002E7835">
        <w:rPr>
          <w:rFonts w:ascii="Times New Roman" w:hAnsi="Times New Roman" w:cs="Times New Roman"/>
          <w:sz w:val="28"/>
          <w:szCs w:val="28"/>
        </w:rPr>
        <w:t>,  об 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835">
        <w:rPr>
          <w:rFonts w:ascii="Times New Roman" w:hAnsi="Times New Roman" w:cs="Times New Roman"/>
          <w:sz w:val="28"/>
          <w:szCs w:val="28"/>
        </w:rPr>
        <w:t>применяемых средств и методов обучения преподавателями и являются 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835">
        <w:rPr>
          <w:rFonts w:ascii="Times New Roman" w:hAnsi="Times New Roman" w:cs="Times New Roman"/>
          <w:sz w:val="28"/>
          <w:szCs w:val="28"/>
        </w:rPr>
        <w:t>качества работы ДШИ в целом.</w:t>
      </w:r>
    </w:p>
    <w:p w:rsidR="00913709" w:rsidRPr="00913709" w:rsidRDefault="00913709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709">
        <w:rPr>
          <w:rFonts w:ascii="Times New Roman" w:hAnsi="Times New Roman" w:cs="Times New Roman"/>
          <w:sz w:val="28"/>
          <w:szCs w:val="28"/>
        </w:rPr>
        <w:t>Качественный и количественный показатели реализа</w:t>
      </w:r>
      <w:r w:rsidR="00D0238B">
        <w:rPr>
          <w:rFonts w:ascii="Times New Roman" w:hAnsi="Times New Roman" w:cs="Times New Roman"/>
          <w:sz w:val="28"/>
          <w:szCs w:val="28"/>
        </w:rPr>
        <w:t xml:space="preserve">ции образовательных программ за </w:t>
      </w:r>
      <w:r w:rsidRPr="00913709">
        <w:rPr>
          <w:rFonts w:ascii="Times New Roman" w:hAnsi="Times New Roman" w:cs="Times New Roman"/>
          <w:sz w:val="28"/>
          <w:szCs w:val="28"/>
        </w:rPr>
        <w:t>период с 2015 по 2016 годы стабильны.</w:t>
      </w:r>
    </w:p>
    <w:p w:rsidR="00D0238B" w:rsidRPr="00D0238B" w:rsidRDefault="00D0238B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38B">
        <w:rPr>
          <w:rFonts w:ascii="Times New Roman" w:hAnsi="Times New Roman" w:cs="Times New Roman"/>
          <w:sz w:val="28"/>
          <w:szCs w:val="28"/>
        </w:rPr>
        <w:t xml:space="preserve">Сравнительный анализ показывает высокую результативность </w:t>
      </w:r>
      <w:r>
        <w:rPr>
          <w:rFonts w:ascii="Times New Roman" w:hAnsi="Times New Roman" w:cs="Times New Roman"/>
          <w:sz w:val="28"/>
          <w:szCs w:val="28"/>
        </w:rPr>
        <w:t xml:space="preserve">и рост </w:t>
      </w:r>
      <w:r w:rsidRPr="00D0238B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конкурсно-выставочной </w:t>
      </w:r>
      <w:r w:rsidRPr="00D0238B">
        <w:rPr>
          <w:rFonts w:ascii="Times New Roman" w:hAnsi="Times New Roman" w:cs="Times New Roman"/>
          <w:sz w:val="28"/>
          <w:szCs w:val="28"/>
        </w:rPr>
        <w:t>деятельности различного уровня</w:t>
      </w:r>
      <w:r w:rsidRPr="00D0238B">
        <w:t xml:space="preserve"> </w:t>
      </w:r>
      <w:r w:rsidRPr="00D0238B">
        <w:rPr>
          <w:rFonts w:ascii="Times New Roman" w:hAnsi="Times New Roman" w:cs="Times New Roman"/>
          <w:sz w:val="28"/>
          <w:szCs w:val="28"/>
        </w:rPr>
        <w:t>за период с 2015 по 2016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55" w:rsidRDefault="00181A55" w:rsidP="00181A5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709">
        <w:rPr>
          <w:rFonts w:ascii="Times New Roman" w:hAnsi="Times New Roman" w:cs="Times New Roman"/>
          <w:sz w:val="28"/>
          <w:szCs w:val="28"/>
        </w:rPr>
        <w:t>Продолжать работу по сохранению стабильности к</w:t>
      </w:r>
      <w:r>
        <w:rPr>
          <w:rFonts w:ascii="Times New Roman" w:hAnsi="Times New Roman" w:cs="Times New Roman"/>
          <w:sz w:val="28"/>
          <w:szCs w:val="28"/>
        </w:rPr>
        <w:t xml:space="preserve">онтингента в рамках реализуемых </w:t>
      </w:r>
      <w:r w:rsidRPr="00913709">
        <w:rPr>
          <w:rFonts w:ascii="Times New Roman" w:hAnsi="Times New Roman" w:cs="Times New Roman"/>
          <w:sz w:val="28"/>
          <w:szCs w:val="28"/>
        </w:rPr>
        <w:t>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38B" w:rsidRPr="00D0238B" w:rsidRDefault="00D0238B" w:rsidP="00D0238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38B">
        <w:rPr>
          <w:rFonts w:ascii="Times New Roman" w:hAnsi="Times New Roman" w:cs="Times New Roman"/>
          <w:sz w:val="28"/>
          <w:szCs w:val="28"/>
        </w:rPr>
        <w:t>Для повышения мотивации на высокий результ</w:t>
      </w:r>
      <w:r>
        <w:rPr>
          <w:rFonts w:ascii="Times New Roman" w:hAnsi="Times New Roman" w:cs="Times New Roman"/>
          <w:sz w:val="28"/>
          <w:szCs w:val="28"/>
        </w:rPr>
        <w:t xml:space="preserve">ат в освоении учебных программ, </w:t>
      </w:r>
      <w:r w:rsidRPr="00D0238B">
        <w:rPr>
          <w:rFonts w:ascii="Times New Roman" w:hAnsi="Times New Roman" w:cs="Times New Roman"/>
          <w:sz w:val="28"/>
          <w:szCs w:val="28"/>
        </w:rPr>
        <w:t>рекомендуется ежего</w:t>
      </w:r>
      <w:r w:rsidR="00181A55">
        <w:rPr>
          <w:rFonts w:ascii="Times New Roman" w:hAnsi="Times New Roman" w:cs="Times New Roman"/>
          <w:sz w:val="28"/>
          <w:szCs w:val="28"/>
        </w:rPr>
        <w:t>дно проводить школьные конкурсы,</w:t>
      </w:r>
      <w:r w:rsidRPr="00D0238B">
        <w:rPr>
          <w:rFonts w:ascii="Times New Roman" w:hAnsi="Times New Roman" w:cs="Times New Roman"/>
          <w:sz w:val="28"/>
          <w:szCs w:val="28"/>
        </w:rPr>
        <w:t xml:space="preserve"> </w:t>
      </w:r>
      <w:r w:rsidR="00181A55">
        <w:rPr>
          <w:rFonts w:ascii="Times New Roman" w:hAnsi="Times New Roman" w:cs="Times New Roman"/>
          <w:sz w:val="28"/>
          <w:szCs w:val="28"/>
        </w:rPr>
        <w:t>лучшие</w:t>
      </w:r>
      <w:r w:rsidRPr="00D0238B">
        <w:rPr>
          <w:rFonts w:ascii="Times New Roman" w:hAnsi="Times New Roman" w:cs="Times New Roman"/>
          <w:sz w:val="28"/>
          <w:szCs w:val="28"/>
        </w:rPr>
        <w:t xml:space="preserve"> </w:t>
      </w:r>
      <w:r w:rsidR="00181A55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0238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81A55">
        <w:rPr>
          <w:rFonts w:ascii="Times New Roman" w:hAnsi="Times New Roman" w:cs="Times New Roman"/>
          <w:sz w:val="28"/>
          <w:szCs w:val="28"/>
        </w:rPr>
        <w:t xml:space="preserve">отправлять </w:t>
      </w:r>
      <w:r w:rsidRPr="00D0238B">
        <w:rPr>
          <w:rFonts w:ascii="Times New Roman" w:hAnsi="Times New Roman" w:cs="Times New Roman"/>
          <w:sz w:val="28"/>
          <w:szCs w:val="28"/>
        </w:rPr>
        <w:t>на конкурсы более высокого уровня.</w:t>
      </w:r>
    </w:p>
    <w:p w:rsidR="00D0238B" w:rsidRDefault="00D0238B" w:rsidP="00181A5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38B">
        <w:rPr>
          <w:rFonts w:ascii="Times New Roman" w:hAnsi="Times New Roman" w:cs="Times New Roman"/>
          <w:sz w:val="28"/>
          <w:szCs w:val="28"/>
        </w:rPr>
        <w:t xml:space="preserve">Продолжать вовлекать учащихся в </w:t>
      </w:r>
      <w:r w:rsidR="00181A55">
        <w:rPr>
          <w:rFonts w:ascii="Times New Roman" w:hAnsi="Times New Roman" w:cs="Times New Roman"/>
          <w:sz w:val="28"/>
          <w:szCs w:val="28"/>
        </w:rPr>
        <w:t xml:space="preserve">конкурсно-выставочную деятельность, формировать </w:t>
      </w:r>
      <w:r w:rsidRPr="00D0238B">
        <w:rPr>
          <w:rFonts w:ascii="Times New Roman" w:hAnsi="Times New Roman" w:cs="Times New Roman"/>
          <w:sz w:val="28"/>
          <w:szCs w:val="28"/>
        </w:rPr>
        <w:t>художественный вкус, реализовывать творческие способности.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571723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3">
        <w:rPr>
          <w:rFonts w:ascii="Times New Roman" w:hAnsi="Times New Roman" w:cs="Times New Roman"/>
          <w:b/>
          <w:sz w:val="28"/>
          <w:szCs w:val="28"/>
        </w:rPr>
        <w:t>4. ОЦЕНКА ОРГАНИЗАЦИИ УЧЕБНОГО ПРОЦЕССА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C0">
        <w:rPr>
          <w:rFonts w:ascii="Times New Roman" w:hAnsi="Times New Roman" w:cs="Times New Roman"/>
          <w:b/>
          <w:sz w:val="28"/>
          <w:szCs w:val="28"/>
        </w:rPr>
        <w:t>4.1.</w:t>
      </w:r>
      <w:r w:rsidRPr="00C465C0">
        <w:rPr>
          <w:rFonts w:ascii="Times New Roman" w:hAnsi="Times New Roman" w:cs="Times New Roman"/>
          <w:b/>
          <w:sz w:val="28"/>
          <w:szCs w:val="28"/>
        </w:rPr>
        <w:tab/>
        <w:t xml:space="preserve">Обобщенная характеристика структуры 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C0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3D5A00" w:rsidRDefault="003D5A00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00" w:rsidRPr="00C465C0" w:rsidRDefault="003D5A00" w:rsidP="003D5A0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C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(2016-2017 учебный год) в ДШИ реализуются</w:t>
      </w:r>
      <w:r w:rsidRPr="00C465C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D5A00" w:rsidRDefault="003D5A00" w:rsidP="003D5A0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5A00" w:rsidRPr="00C465C0" w:rsidRDefault="003D5A00" w:rsidP="003D5A0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C0">
        <w:rPr>
          <w:rFonts w:ascii="Times New Roman" w:hAnsi="Times New Roman" w:cs="Times New Roman"/>
          <w:sz w:val="28"/>
          <w:szCs w:val="28"/>
        </w:rPr>
        <w:t xml:space="preserve"> -  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Дополнительная предпрофессиональная  общеобразовательная  программа  в области искусств «Дизайн»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составленная</w:t>
      </w:r>
      <w:r w:rsidRPr="00C465C0">
        <w:rPr>
          <w:rFonts w:ascii="Times New Roman" w:hAnsi="Times New Roman" w:cs="Times New Roman"/>
          <w:sz w:val="28"/>
          <w:szCs w:val="28"/>
        </w:rPr>
        <w:t xml:space="preserve"> на основании федерал</w:t>
      </w:r>
      <w:r>
        <w:rPr>
          <w:rFonts w:ascii="Times New Roman" w:hAnsi="Times New Roman" w:cs="Times New Roman"/>
          <w:sz w:val="28"/>
          <w:szCs w:val="28"/>
        </w:rPr>
        <w:t>ьных государственных требований</w:t>
      </w:r>
      <w:r w:rsidRPr="00C465C0">
        <w:rPr>
          <w:rFonts w:ascii="Times New Roman" w:hAnsi="Times New Roman" w:cs="Times New Roman"/>
          <w:sz w:val="28"/>
          <w:szCs w:val="28"/>
        </w:rPr>
        <w:t xml:space="preserve"> (срок обучения - 5 лет);</w:t>
      </w:r>
    </w:p>
    <w:p w:rsidR="003D5A00" w:rsidRDefault="003D5A00" w:rsidP="003D5A0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C0">
        <w:rPr>
          <w:rFonts w:ascii="Times New Roman" w:hAnsi="Times New Roman" w:cs="Times New Roman"/>
          <w:sz w:val="28"/>
          <w:szCs w:val="28"/>
        </w:rPr>
        <w:t xml:space="preserve">- 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Дополнительная общеразвивающая образовательная  программа  в  области  искусств «Дизайн»</w:t>
      </w:r>
      <w:r>
        <w:rPr>
          <w:rFonts w:ascii="Times New Roman" w:hAnsi="Times New Roman" w:cs="Times New Roman"/>
          <w:sz w:val="28"/>
          <w:szCs w:val="28"/>
        </w:rPr>
        <w:t>, разработанная</w:t>
      </w:r>
      <w:r w:rsidRPr="00C465C0">
        <w:rPr>
          <w:rFonts w:ascii="Times New Roman" w:hAnsi="Times New Roman" w:cs="Times New Roman"/>
          <w:sz w:val="28"/>
          <w:szCs w:val="28"/>
        </w:rPr>
        <w:t xml:space="preserve"> </w:t>
      </w:r>
      <w:r w:rsidR="00D21CB4" w:rsidRPr="00D21CB4">
        <w:rPr>
          <w:rFonts w:ascii="Times New Roman" w:hAnsi="Times New Roman" w:cs="Times New Roman"/>
          <w:sz w:val="28"/>
          <w:szCs w:val="28"/>
        </w:rPr>
        <w:t>ДШИ «Дизайн-центр»</w:t>
      </w:r>
      <w:r w:rsidR="00D21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5C0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C0">
        <w:rPr>
          <w:rFonts w:ascii="Times New Roman" w:hAnsi="Times New Roman" w:cs="Times New Roman"/>
          <w:sz w:val="28"/>
          <w:szCs w:val="28"/>
        </w:rPr>
        <w:t>(срок обучения от 1 года до 3 лет);</w:t>
      </w:r>
    </w:p>
    <w:p w:rsidR="003D5A00" w:rsidRPr="00C465C0" w:rsidRDefault="003D5A00" w:rsidP="003D5A0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1AB">
        <w:rPr>
          <w:rFonts w:ascii="Times New Roman" w:hAnsi="Times New Roman" w:cs="Times New Roman"/>
          <w:sz w:val="28"/>
          <w:szCs w:val="28"/>
        </w:rPr>
        <w:t xml:space="preserve">- 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Дополнительная общеразвивающая образовательная  программа  в  области  искусств «Дизайн»</w:t>
      </w:r>
      <w:r>
        <w:rPr>
          <w:rFonts w:ascii="Times New Roman" w:hAnsi="Times New Roman" w:cs="Times New Roman"/>
          <w:sz w:val="28"/>
          <w:szCs w:val="28"/>
        </w:rPr>
        <w:t>, разработанная</w:t>
      </w:r>
      <w:r w:rsidRPr="00C465C0">
        <w:rPr>
          <w:rFonts w:ascii="Times New Roman" w:hAnsi="Times New Roman" w:cs="Times New Roman"/>
          <w:sz w:val="28"/>
          <w:szCs w:val="28"/>
        </w:rPr>
        <w:t xml:space="preserve"> </w:t>
      </w:r>
      <w:r w:rsidR="00D21CB4" w:rsidRPr="00D21CB4">
        <w:rPr>
          <w:rFonts w:ascii="Times New Roman" w:hAnsi="Times New Roman" w:cs="Times New Roman"/>
          <w:sz w:val="28"/>
          <w:szCs w:val="28"/>
        </w:rPr>
        <w:t>ДШИ «Дизайн-центр»</w:t>
      </w:r>
      <w:r w:rsidR="00D21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5C0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(срок обучения от 1 года до 5</w:t>
      </w:r>
      <w:r w:rsidRPr="00EF51AB">
        <w:rPr>
          <w:rFonts w:ascii="Times New Roman" w:hAnsi="Times New Roman" w:cs="Times New Roman"/>
          <w:sz w:val="28"/>
          <w:szCs w:val="28"/>
        </w:rPr>
        <w:t xml:space="preserve"> лет);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B4" w:rsidRDefault="003D5A00" w:rsidP="003D5A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51AB">
        <w:rPr>
          <w:rFonts w:ascii="Times New Roman" w:hAnsi="Times New Roman" w:cs="Times New Roman"/>
          <w:sz w:val="28"/>
          <w:szCs w:val="28"/>
        </w:rPr>
        <w:t xml:space="preserve">- 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Дополнительная общеразвивающая образовательная  программа  в  области  искусств «Архитектура и Дизайн»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разработанная</w:t>
      </w:r>
      <w:r w:rsidRPr="00C465C0">
        <w:rPr>
          <w:rFonts w:ascii="Times New Roman" w:hAnsi="Times New Roman" w:cs="Times New Roman"/>
          <w:sz w:val="28"/>
          <w:szCs w:val="28"/>
        </w:rPr>
        <w:t xml:space="preserve"> </w:t>
      </w:r>
      <w:r w:rsidR="00D21CB4" w:rsidRPr="00D21CB4">
        <w:rPr>
          <w:rFonts w:ascii="Times New Roman" w:hAnsi="Times New Roman" w:cs="Times New Roman"/>
          <w:sz w:val="28"/>
          <w:szCs w:val="28"/>
        </w:rPr>
        <w:t>ДШИ «Дизайн-центр»</w:t>
      </w:r>
      <w:r w:rsidR="00D21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5C0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C0">
        <w:rPr>
          <w:rFonts w:ascii="Times New Roman" w:hAnsi="Times New Roman" w:cs="Times New Roman"/>
          <w:sz w:val="28"/>
          <w:szCs w:val="28"/>
        </w:rPr>
        <w:t>(ср</w:t>
      </w:r>
      <w:r>
        <w:rPr>
          <w:rFonts w:ascii="Times New Roman" w:hAnsi="Times New Roman" w:cs="Times New Roman"/>
          <w:sz w:val="28"/>
          <w:szCs w:val="28"/>
        </w:rPr>
        <w:t>ок обучения 3 года).</w:t>
      </w:r>
    </w:p>
    <w:p w:rsidR="00D21CB4" w:rsidRDefault="00D21CB4" w:rsidP="00D21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1CB4" w:rsidRPr="00D21CB4" w:rsidRDefault="00D21CB4" w:rsidP="00D21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CB4">
        <w:rPr>
          <w:rFonts w:ascii="Times New Roman" w:hAnsi="Times New Roman" w:cs="Times New Roman"/>
          <w:sz w:val="28"/>
          <w:szCs w:val="28"/>
        </w:rPr>
        <w:t>Программа ДШИ «Дизайн-центр» ориентирована на непрерывное обучение учащихся от семи до восемнадцати лет в одновозрастных группах.</w:t>
      </w:r>
    </w:p>
    <w:p w:rsidR="00D21CB4" w:rsidRPr="00D21CB4" w:rsidRDefault="00D21CB4" w:rsidP="00D21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CB4">
        <w:rPr>
          <w:rFonts w:ascii="Times New Roman" w:hAnsi="Times New Roman" w:cs="Times New Roman"/>
          <w:sz w:val="28"/>
          <w:szCs w:val="28"/>
        </w:rPr>
        <w:lastRenderedPageBreak/>
        <w:t>Структура программы ДШИ «Дизайн-центр» предусматривает деление образовательных процессов на обучение по общеразвивающим программам («Дизайн» - 3 и 5 лет, «Архитектура и Дизайн» - 3 года) и обучение по предпрофессиональной программе («Дизайн» - 5 лет).</w:t>
      </w:r>
    </w:p>
    <w:p w:rsidR="00D21CB4" w:rsidRPr="00D21CB4" w:rsidRDefault="00D21CB4" w:rsidP="00D21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CB4">
        <w:rPr>
          <w:rFonts w:ascii="Times New Roman" w:hAnsi="Times New Roman" w:cs="Times New Roman"/>
          <w:sz w:val="28"/>
          <w:szCs w:val="28"/>
        </w:rPr>
        <w:t>Основной 8-летний цикл обучения, состоит из 2-х последовательных ступеней: по общеразвивающим программам «Дизайн» (3 года + 5 лет) или по общеразвивающей программе «Дизайн» (3 года) + предпрофессиональной программе («Дизайн» - 5 лет).</w:t>
      </w:r>
    </w:p>
    <w:p w:rsidR="00D21CB4" w:rsidRDefault="00D21CB4" w:rsidP="00D21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CB4">
        <w:rPr>
          <w:rFonts w:ascii="Times New Roman" w:hAnsi="Times New Roman" w:cs="Times New Roman"/>
          <w:sz w:val="28"/>
          <w:szCs w:val="28"/>
        </w:rPr>
        <w:t>3-я ступень обучения «Архитектура и дизайн» (3 года) для учащихся, определившихся в выборе профессии архитектора или дизайнера.  Здесь они могут получить образование, способствующее поступлению в избранные ССУЗы и ВУЗы архитектурного либо дизайнерского профиля.</w:t>
      </w:r>
    </w:p>
    <w:p w:rsidR="00D07CDB" w:rsidRDefault="00D07CDB" w:rsidP="00D21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5A00" w:rsidRDefault="003D5A00" w:rsidP="003D5A0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5A00" w:rsidRDefault="00D21CB4" w:rsidP="00D21CB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340856"/>
            <wp:effectExtent l="0" t="0" r="0" b="0"/>
            <wp:docPr id="2" name="Рисунок 2" descr="E:\для самообследования_2018\все новые док-ты 2017\схема учебного процесса ДЦ 20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мообследования_2018\все новые док-ты 2017\схема учебного процесса ДЦ 2017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00" w:rsidRPr="003D5A00" w:rsidRDefault="003D5A00" w:rsidP="00883C8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D33E92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9F">
        <w:rPr>
          <w:rFonts w:ascii="Times New Roman" w:hAnsi="Times New Roman" w:cs="Times New Roman"/>
          <w:b/>
          <w:sz w:val="28"/>
          <w:szCs w:val="28"/>
        </w:rPr>
        <w:t>4.2.</w:t>
      </w:r>
      <w:r w:rsidRPr="0065369F">
        <w:rPr>
          <w:rFonts w:ascii="Times New Roman" w:hAnsi="Times New Roman" w:cs="Times New Roman"/>
          <w:b/>
          <w:sz w:val="28"/>
          <w:szCs w:val="28"/>
        </w:rPr>
        <w:tab/>
      </w:r>
      <w:r w:rsidRPr="00D33E92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в Школе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A42">
        <w:rPr>
          <w:rFonts w:ascii="Times New Roman" w:hAnsi="Times New Roman" w:cs="Times New Roman"/>
          <w:sz w:val="28"/>
          <w:szCs w:val="28"/>
        </w:rPr>
        <w:t>В основу концепции программы обучения детей в ДШИ «Дизайн-центр» положена система дисциплин (композиционных, графических, объемно-пластических, живописных, декоративно-прикладных), отражающих различные аспекты практик</w:t>
      </w:r>
      <w:r>
        <w:rPr>
          <w:rFonts w:ascii="Times New Roman" w:hAnsi="Times New Roman" w:cs="Times New Roman"/>
          <w:sz w:val="28"/>
          <w:szCs w:val="28"/>
        </w:rPr>
        <w:t>и дизайна и проектной культуры.</w:t>
      </w:r>
    </w:p>
    <w:p w:rsidR="00E555F7" w:rsidRPr="00DF1A4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A42">
        <w:rPr>
          <w:rFonts w:ascii="Times New Roman" w:hAnsi="Times New Roman" w:cs="Times New Roman"/>
          <w:sz w:val="28"/>
          <w:szCs w:val="28"/>
        </w:rPr>
        <w:lastRenderedPageBreak/>
        <w:t>Главной целью обучения в Школе является воспитание неординарно мыслящей личности, способной воспринимать, видеть и создавать красоту.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A42">
        <w:rPr>
          <w:rFonts w:ascii="Times New Roman" w:hAnsi="Times New Roman" w:cs="Times New Roman"/>
          <w:sz w:val="28"/>
          <w:szCs w:val="28"/>
        </w:rPr>
        <w:t>Система занятий в ДШИ «Дизайн-центр» направлена на последовательное и своевременное развитие самых разных навыков и качеств, необходимых будущему дизайнеру, на мотивацию профессиональной ориентации и выбору каждым учеником своего пути. А качества, необходимые дизайнеру, востребованы временем и нужны человеку любой специальности.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3CF">
        <w:rPr>
          <w:rFonts w:ascii="Times New Roman" w:hAnsi="Times New Roman" w:cs="Times New Roman"/>
          <w:sz w:val="28"/>
          <w:szCs w:val="28"/>
        </w:rPr>
        <w:t xml:space="preserve">Прием в ДШИ «Дизайн-центр» осуществляется на основании результатов 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отбора детей</w:t>
      </w:r>
      <w:r w:rsidRPr="00D453CF">
        <w:rPr>
          <w:rFonts w:ascii="Times New Roman" w:hAnsi="Times New Roman" w:cs="Times New Roman"/>
          <w:sz w:val="28"/>
          <w:szCs w:val="28"/>
        </w:rPr>
        <w:t>, проводимого с целью выявления их творческих способностей, необходимых для освоения соответствующих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5C0">
        <w:rPr>
          <w:rFonts w:ascii="Times New Roman" w:hAnsi="Times New Roman" w:cs="Times New Roman"/>
          <w:sz w:val="28"/>
          <w:szCs w:val="28"/>
        </w:rPr>
        <w:t>Ежегодно конкурс составляет 2-4 ребенка на одно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A14">
        <w:rPr>
          <w:rFonts w:ascii="Times New Roman" w:hAnsi="Times New Roman" w:cs="Times New Roman"/>
          <w:sz w:val="28"/>
          <w:szCs w:val="28"/>
          <w:u w:val="single"/>
        </w:rPr>
        <w:t>I ступень обучения</w:t>
      </w:r>
      <w:r w:rsidR="00D07CDB">
        <w:rPr>
          <w:rFonts w:ascii="Times New Roman" w:hAnsi="Times New Roman" w:cs="Times New Roman"/>
          <w:sz w:val="28"/>
          <w:szCs w:val="28"/>
        </w:rPr>
        <w:t xml:space="preserve"> </w:t>
      </w:r>
      <w:r w:rsidRPr="00D33E92">
        <w:rPr>
          <w:rFonts w:ascii="Times New Roman" w:hAnsi="Times New Roman" w:cs="Times New Roman"/>
          <w:sz w:val="28"/>
          <w:szCs w:val="28"/>
        </w:rPr>
        <w:t xml:space="preserve">– подготовительные классы для детей в возрасте 7, 8, 9 лет (на бюджетной и платной основе).  Обучение осуществляется по 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общеразвивающей программе  «Дизайн»</w:t>
      </w:r>
      <w:r w:rsidRPr="00D33E92">
        <w:rPr>
          <w:rFonts w:ascii="Times New Roman" w:hAnsi="Times New Roman" w:cs="Times New Roman"/>
          <w:sz w:val="28"/>
          <w:szCs w:val="28"/>
        </w:rPr>
        <w:t xml:space="preserve"> с нагрузкой 5 часов в неделю по курсу «Композиция» (Азбука творчества, Геометрические формы, Бионические формы). Основная цель этого этапа – выявить наиболее одарённых, рисующих, сообразительных, изобретательных, работоспособных, аккуратных и дисциплинированных детей для дальнейшего обучения. Здесь они привыкают к условиям Школы – программе, расписанию, преподавателю.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 xml:space="preserve">По окончании обучающиеся проходят тестирование для перехода на следующую ступень.   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>Принимаются дети (1, 2, 3 классов общеобразовательной школы), прошедшие предварительный отбор в виде творческого конкурса.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D33E92" w:rsidRDefault="00D07CDB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 ступень обучения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 – 1, 2, 3, 4, 5 классы основного предпрофессионального обучения (на бюджетной основе). Обучение осуществляется по </w:t>
      </w:r>
      <w:r w:rsidR="00E555F7" w:rsidRPr="00EF4A14">
        <w:rPr>
          <w:rFonts w:ascii="Times New Roman" w:hAnsi="Times New Roman" w:cs="Times New Roman"/>
          <w:sz w:val="28"/>
          <w:szCs w:val="28"/>
          <w:u w:val="single"/>
        </w:rPr>
        <w:t>предпрофессиональной программе  «Дизайн»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 с нагрузкой </w:t>
      </w:r>
      <w:r w:rsidR="00E555F7">
        <w:rPr>
          <w:rFonts w:ascii="Times New Roman" w:hAnsi="Times New Roman" w:cs="Times New Roman"/>
          <w:sz w:val="28"/>
          <w:szCs w:val="28"/>
        </w:rPr>
        <w:t>до 14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 часов в неделю по основным предметам: Дизайн-проектирование, Рисунок, Живопись, История искусства и дизайна, Компьютерная графика,</w:t>
      </w:r>
      <w:r w:rsidR="00E555F7">
        <w:rPr>
          <w:rFonts w:ascii="Times New Roman" w:hAnsi="Times New Roman" w:cs="Times New Roman"/>
          <w:sz w:val="28"/>
          <w:szCs w:val="28"/>
        </w:rPr>
        <w:t xml:space="preserve"> Типографика,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 Пленэр. </w:t>
      </w:r>
    </w:p>
    <w:p w:rsidR="00701850" w:rsidRPr="00701850" w:rsidRDefault="00E555F7" w:rsidP="0070185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 xml:space="preserve">Учащиеся после защиты дипломов и итогам аттестации по спецдисциплинам получают </w:t>
      </w:r>
      <w:r w:rsidR="00701850">
        <w:rPr>
          <w:rFonts w:ascii="Times New Roman" w:hAnsi="Times New Roman" w:cs="Times New Roman"/>
          <w:sz w:val="28"/>
          <w:szCs w:val="28"/>
        </w:rPr>
        <w:t>свидетельство</w:t>
      </w:r>
      <w:r w:rsidR="00701850" w:rsidRPr="00701850">
        <w:rPr>
          <w:rFonts w:ascii="Times New Roman" w:hAnsi="Times New Roman" w:cs="Times New Roman"/>
          <w:sz w:val="28"/>
          <w:szCs w:val="28"/>
        </w:rPr>
        <w:t>, заверенное печатью ДШИ «Дизайн-центр»</w:t>
      </w:r>
      <w:r w:rsidR="00701850">
        <w:rPr>
          <w:rFonts w:ascii="Times New Roman" w:hAnsi="Times New Roman" w:cs="Times New Roman"/>
          <w:sz w:val="28"/>
          <w:szCs w:val="28"/>
        </w:rPr>
        <w:t xml:space="preserve"> </w:t>
      </w:r>
      <w:r w:rsidRPr="00D33E92">
        <w:rPr>
          <w:rFonts w:ascii="Times New Roman" w:hAnsi="Times New Roman" w:cs="Times New Roman"/>
          <w:sz w:val="28"/>
          <w:szCs w:val="28"/>
        </w:rPr>
        <w:t>с указанием пройденных дисципл</w:t>
      </w:r>
      <w:r w:rsidR="00701850">
        <w:rPr>
          <w:rFonts w:ascii="Times New Roman" w:hAnsi="Times New Roman" w:cs="Times New Roman"/>
          <w:sz w:val="28"/>
          <w:szCs w:val="28"/>
        </w:rPr>
        <w:t xml:space="preserve">ин и оценок по этим предметам.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 xml:space="preserve">Отбор для поступающих (4 класс общеобразовательной школы) проводится только из </w:t>
      </w:r>
      <w:r w:rsidR="00D07CDB">
        <w:rPr>
          <w:rFonts w:ascii="Times New Roman" w:hAnsi="Times New Roman" w:cs="Times New Roman"/>
          <w:sz w:val="28"/>
          <w:szCs w:val="28"/>
        </w:rPr>
        <w:t>учащихся</w:t>
      </w:r>
      <w:r w:rsidR="00D07CDB" w:rsidRPr="00D07CDB">
        <w:rPr>
          <w:rFonts w:ascii="Times New Roman" w:hAnsi="Times New Roman" w:cs="Times New Roman"/>
          <w:sz w:val="28"/>
          <w:szCs w:val="28"/>
        </w:rPr>
        <w:t xml:space="preserve"> </w:t>
      </w:r>
      <w:r w:rsidR="00D07CDB" w:rsidRPr="00D33E92">
        <w:rPr>
          <w:rFonts w:ascii="Times New Roman" w:hAnsi="Times New Roman" w:cs="Times New Roman"/>
          <w:sz w:val="28"/>
          <w:szCs w:val="28"/>
        </w:rPr>
        <w:t>ДШИ «Дизайн-центр»</w:t>
      </w:r>
      <w:r w:rsidR="00D07CDB">
        <w:rPr>
          <w:rFonts w:ascii="Times New Roman" w:hAnsi="Times New Roman" w:cs="Times New Roman"/>
          <w:sz w:val="28"/>
          <w:szCs w:val="28"/>
        </w:rPr>
        <w:t>, окончивших обучение</w:t>
      </w:r>
      <w:r w:rsidRPr="00D33E92">
        <w:rPr>
          <w:rFonts w:ascii="Times New Roman" w:hAnsi="Times New Roman" w:cs="Times New Roman"/>
          <w:sz w:val="28"/>
          <w:szCs w:val="28"/>
        </w:rPr>
        <w:t xml:space="preserve"> </w:t>
      </w:r>
      <w:r w:rsidR="00D07CDB" w:rsidRPr="00D33E92">
        <w:rPr>
          <w:rFonts w:ascii="Times New Roman" w:hAnsi="Times New Roman" w:cs="Times New Roman"/>
          <w:sz w:val="28"/>
          <w:szCs w:val="28"/>
        </w:rPr>
        <w:t xml:space="preserve">по </w:t>
      </w:r>
      <w:r w:rsidR="00D07CDB">
        <w:rPr>
          <w:rFonts w:ascii="Times New Roman" w:hAnsi="Times New Roman" w:cs="Times New Roman"/>
          <w:sz w:val="28"/>
          <w:szCs w:val="28"/>
          <w:u w:val="single"/>
        </w:rPr>
        <w:t xml:space="preserve">общеразвивающей программе </w:t>
      </w:r>
      <w:r w:rsidR="00D07CDB" w:rsidRPr="00EF4A14">
        <w:rPr>
          <w:rFonts w:ascii="Times New Roman" w:hAnsi="Times New Roman" w:cs="Times New Roman"/>
          <w:sz w:val="28"/>
          <w:szCs w:val="28"/>
          <w:u w:val="single"/>
        </w:rPr>
        <w:t>«Дизайн»</w:t>
      </w:r>
      <w:r w:rsidR="00D07CDB">
        <w:rPr>
          <w:rFonts w:ascii="Times New Roman" w:hAnsi="Times New Roman" w:cs="Times New Roman"/>
          <w:sz w:val="28"/>
          <w:szCs w:val="28"/>
          <w:u w:val="single"/>
        </w:rPr>
        <w:t xml:space="preserve"> (1,2,3 года)</w:t>
      </w:r>
      <w:r w:rsidR="00D07CDB">
        <w:rPr>
          <w:rFonts w:ascii="Times New Roman" w:hAnsi="Times New Roman" w:cs="Times New Roman"/>
          <w:sz w:val="28"/>
          <w:szCs w:val="28"/>
        </w:rPr>
        <w:t xml:space="preserve"> </w:t>
      </w:r>
      <w:r w:rsidRPr="00D33E92">
        <w:rPr>
          <w:rFonts w:ascii="Times New Roman" w:hAnsi="Times New Roman" w:cs="Times New Roman"/>
          <w:sz w:val="28"/>
          <w:szCs w:val="28"/>
        </w:rPr>
        <w:t xml:space="preserve">по результатам тестирования. </w:t>
      </w:r>
      <w:r w:rsidR="00D07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D33E92" w:rsidRDefault="0078002B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 ступень обучения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 – 1, 2, 3, 4, 5 классы альтернативного обучения (на бюджетной и платной основе). Обучение осуществляется по </w:t>
      </w:r>
      <w:r w:rsidR="00E555F7" w:rsidRPr="00EF4A14">
        <w:rPr>
          <w:rFonts w:ascii="Times New Roman" w:hAnsi="Times New Roman" w:cs="Times New Roman"/>
          <w:sz w:val="28"/>
          <w:szCs w:val="28"/>
          <w:u w:val="single"/>
        </w:rPr>
        <w:t>общеразвивающей программе «Дизайн»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 с нагрузкой 5 часов в неделю по курсу «Композиция» (Бионическое формообразование, Бумажная пластика, Графические преобразования, Объёмное проектирование,  Организация пространства). </w:t>
      </w:r>
    </w:p>
    <w:p w:rsidR="00701850" w:rsidRPr="00D33E92" w:rsidRDefault="00E555F7" w:rsidP="0070185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 xml:space="preserve">Учащиеся по итогам аттестации получают </w:t>
      </w:r>
      <w:r w:rsidR="00701850" w:rsidRPr="00701850">
        <w:rPr>
          <w:rFonts w:ascii="Times New Roman" w:hAnsi="Times New Roman" w:cs="Times New Roman"/>
          <w:sz w:val="28"/>
          <w:szCs w:val="28"/>
        </w:rPr>
        <w:t>сертификат, заверенный печатью ДШИ «Дизайн-центр»</w:t>
      </w:r>
      <w:r w:rsidR="00701850">
        <w:rPr>
          <w:rFonts w:ascii="Times New Roman" w:hAnsi="Times New Roman" w:cs="Times New Roman"/>
          <w:sz w:val="28"/>
          <w:szCs w:val="28"/>
        </w:rPr>
        <w:t>,</w:t>
      </w:r>
      <w:r w:rsidR="0078002B" w:rsidRPr="00D33E92">
        <w:rPr>
          <w:rFonts w:ascii="Times New Roman" w:hAnsi="Times New Roman" w:cs="Times New Roman"/>
          <w:sz w:val="28"/>
          <w:szCs w:val="28"/>
        </w:rPr>
        <w:t xml:space="preserve"> с указанием пройденных дисци</w:t>
      </w:r>
      <w:r w:rsidR="0078002B">
        <w:rPr>
          <w:rFonts w:ascii="Times New Roman" w:hAnsi="Times New Roman" w:cs="Times New Roman"/>
          <w:sz w:val="28"/>
          <w:szCs w:val="28"/>
        </w:rPr>
        <w:t>плин и оценок по этим предметам</w:t>
      </w:r>
      <w:r w:rsidR="00701850"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78002B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58C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E555F7" w:rsidRPr="00D33E92">
        <w:rPr>
          <w:rFonts w:ascii="Times New Roman" w:hAnsi="Times New Roman" w:cs="Times New Roman"/>
          <w:sz w:val="28"/>
          <w:szCs w:val="28"/>
        </w:rPr>
        <w:t xml:space="preserve">для поступающих проводится из обучающихся, не прошедших </w:t>
      </w:r>
      <w:r w:rsidR="005C258C">
        <w:rPr>
          <w:rFonts w:ascii="Times New Roman" w:hAnsi="Times New Roman" w:cs="Times New Roman"/>
          <w:sz w:val="28"/>
          <w:szCs w:val="28"/>
        </w:rPr>
        <w:t xml:space="preserve">отбор на обучение по </w:t>
      </w:r>
      <w:r w:rsidR="005C258C" w:rsidRPr="005C258C">
        <w:rPr>
          <w:rFonts w:ascii="Times New Roman" w:hAnsi="Times New Roman" w:cs="Times New Roman"/>
          <w:sz w:val="28"/>
          <w:szCs w:val="28"/>
        </w:rPr>
        <w:t>предпрофессиональной программе  «Дизайн»</w:t>
      </w:r>
      <w:r w:rsidR="005C258C">
        <w:rPr>
          <w:rFonts w:ascii="Times New Roman" w:hAnsi="Times New Roman" w:cs="Times New Roman"/>
          <w:sz w:val="28"/>
          <w:szCs w:val="28"/>
        </w:rPr>
        <w:t xml:space="preserve"> </w:t>
      </w:r>
      <w:r w:rsidR="00E555F7" w:rsidRPr="00D33E92">
        <w:rPr>
          <w:rFonts w:ascii="Times New Roman" w:hAnsi="Times New Roman" w:cs="Times New Roman"/>
          <w:sz w:val="28"/>
          <w:szCs w:val="28"/>
        </w:rPr>
        <w:t>и новых детей (4-8 классов общеобразовательной школы) - по результатам тестирования.</w:t>
      </w:r>
    </w:p>
    <w:p w:rsidR="00701850" w:rsidRPr="00D33E92" w:rsidRDefault="00701850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A14">
        <w:rPr>
          <w:rFonts w:ascii="Times New Roman" w:hAnsi="Times New Roman" w:cs="Times New Roman"/>
          <w:sz w:val="28"/>
          <w:szCs w:val="28"/>
          <w:u w:val="single"/>
        </w:rPr>
        <w:t>III ступень обучения, с</w:t>
      </w:r>
      <w:r>
        <w:rPr>
          <w:rFonts w:ascii="Times New Roman" w:hAnsi="Times New Roman" w:cs="Times New Roman"/>
          <w:sz w:val="28"/>
          <w:szCs w:val="28"/>
          <w:u w:val="single"/>
        </w:rPr>
        <w:t>пециальный курс «Архитектура и Д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>изайн»</w:t>
      </w:r>
      <w:r w:rsidRPr="00EF4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447">
        <w:rPr>
          <w:rFonts w:ascii="Times New Roman" w:hAnsi="Times New Roman" w:cs="Times New Roman"/>
          <w:sz w:val="28"/>
          <w:szCs w:val="28"/>
        </w:rPr>
        <w:t>1, 2, 3</w:t>
      </w:r>
      <w:r w:rsidRPr="00D33E92">
        <w:rPr>
          <w:rFonts w:ascii="Times New Roman" w:hAnsi="Times New Roman" w:cs="Times New Roman"/>
          <w:sz w:val="28"/>
          <w:szCs w:val="28"/>
        </w:rPr>
        <w:t xml:space="preserve"> классы подготовки в профильные художественные ССУЗы и ВУЗы (на бюджетной и платной основе). </w:t>
      </w:r>
      <w:r w:rsidRPr="00EF4A14">
        <w:t xml:space="preserve"> </w:t>
      </w:r>
      <w:r w:rsidRPr="00B43018">
        <w:rPr>
          <w:rFonts w:ascii="Times New Roman" w:hAnsi="Times New Roman" w:cs="Times New Roman"/>
          <w:sz w:val="28"/>
          <w:szCs w:val="28"/>
        </w:rPr>
        <w:t>Обучение осуществляется по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 xml:space="preserve"> общеразвивающей программе «</w:t>
      </w:r>
      <w:r>
        <w:rPr>
          <w:rFonts w:ascii="Times New Roman" w:hAnsi="Times New Roman" w:cs="Times New Roman"/>
          <w:sz w:val="28"/>
          <w:szCs w:val="28"/>
          <w:u w:val="single"/>
        </w:rPr>
        <w:t>Архитектура и</w:t>
      </w:r>
      <w:r w:rsidRPr="00EF4A14">
        <w:rPr>
          <w:rFonts w:ascii="Times New Roman" w:hAnsi="Times New Roman" w:cs="Times New Roman"/>
          <w:sz w:val="28"/>
          <w:szCs w:val="28"/>
          <w:u w:val="single"/>
        </w:rPr>
        <w:t xml:space="preserve"> Дизайн»</w:t>
      </w:r>
      <w:r w:rsidRPr="00B43018">
        <w:rPr>
          <w:rFonts w:ascii="Times New Roman" w:hAnsi="Times New Roman" w:cs="Times New Roman"/>
          <w:sz w:val="28"/>
          <w:szCs w:val="28"/>
        </w:rPr>
        <w:t xml:space="preserve">  </w:t>
      </w:r>
      <w:r w:rsidR="005C258C">
        <w:rPr>
          <w:rFonts w:ascii="Times New Roman" w:hAnsi="Times New Roman" w:cs="Times New Roman"/>
          <w:sz w:val="28"/>
          <w:szCs w:val="28"/>
        </w:rPr>
        <w:t>по дисциплинам</w:t>
      </w:r>
      <w:r w:rsidRPr="00D33E92">
        <w:rPr>
          <w:rFonts w:ascii="Times New Roman" w:hAnsi="Times New Roman" w:cs="Times New Roman"/>
          <w:sz w:val="28"/>
          <w:szCs w:val="28"/>
        </w:rPr>
        <w:t xml:space="preserve"> – композиция, академические рисунок и живопись,</w:t>
      </w:r>
      <w:r>
        <w:rPr>
          <w:rFonts w:ascii="Times New Roman" w:hAnsi="Times New Roman" w:cs="Times New Roman"/>
          <w:sz w:val="28"/>
          <w:szCs w:val="28"/>
        </w:rPr>
        <w:t xml:space="preserve"> черчение, компьютерная графика</w:t>
      </w:r>
      <w:r w:rsidRPr="00D33E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 xml:space="preserve">Принимаются дети, прошедшие предварительный отбор в виде творческого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из учащихся (9 </w:t>
      </w:r>
      <w:r w:rsidRPr="00D33E92">
        <w:rPr>
          <w:rFonts w:ascii="Times New Roman" w:hAnsi="Times New Roman" w:cs="Times New Roman"/>
          <w:sz w:val="28"/>
          <w:szCs w:val="28"/>
        </w:rPr>
        <w:t xml:space="preserve">классов общеобразовательной школы).     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 xml:space="preserve">Отказ в зачислении в школу ребенка может быть исключительно мотивированный по следующим причинам: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>- Отрицательные результаты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>- Отсутствие мест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5F7" w:rsidRPr="00D33E9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3E92">
        <w:rPr>
          <w:rFonts w:ascii="Times New Roman" w:hAnsi="Times New Roman" w:cs="Times New Roman"/>
          <w:sz w:val="28"/>
          <w:szCs w:val="28"/>
        </w:rPr>
        <w:t>- Наличие медицинских противопоказаний для занятий в школе</w:t>
      </w:r>
      <w:r w:rsidR="00C46275">
        <w:rPr>
          <w:rFonts w:ascii="Times New Roman" w:hAnsi="Times New Roman" w:cs="Times New Roman"/>
          <w:sz w:val="28"/>
          <w:szCs w:val="28"/>
        </w:rPr>
        <w:t>.</w:t>
      </w:r>
      <w:r w:rsidRPr="00D3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</w:t>
      </w:r>
      <w:r w:rsidRPr="00C465C0">
        <w:rPr>
          <w:rFonts w:ascii="Times New Roman" w:hAnsi="Times New Roman" w:cs="Times New Roman"/>
          <w:sz w:val="28"/>
          <w:szCs w:val="28"/>
        </w:rPr>
        <w:t xml:space="preserve"> в ДШИ «Дизайн-центр» –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465C0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по 31 мая.</w:t>
      </w:r>
    </w:p>
    <w:p w:rsidR="00FA644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6DD">
        <w:rPr>
          <w:rFonts w:ascii="Times New Roman" w:hAnsi="Times New Roman" w:cs="Times New Roman"/>
          <w:sz w:val="28"/>
          <w:szCs w:val="28"/>
        </w:rPr>
        <w:t xml:space="preserve">В учебном году предусматриваются каникулы в объеме не менее 4 недель. </w:t>
      </w:r>
    </w:p>
    <w:p w:rsidR="00FA644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6DD">
        <w:rPr>
          <w:rFonts w:ascii="Times New Roman" w:hAnsi="Times New Roman" w:cs="Times New Roman"/>
          <w:sz w:val="28"/>
          <w:szCs w:val="28"/>
        </w:rPr>
        <w:t xml:space="preserve">Летние каникулы устанавливаются в объеме 12-13 недель в зависимости от срока реализации образовательной программы.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6DD">
        <w:rPr>
          <w:rFonts w:ascii="Times New Roman" w:hAnsi="Times New Roman" w:cs="Times New Roman"/>
          <w:sz w:val="28"/>
          <w:szCs w:val="28"/>
        </w:rPr>
        <w:t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C465C0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52CC7">
        <w:rPr>
          <w:rFonts w:ascii="Times New Roman" w:hAnsi="Times New Roman" w:cs="Times New Roman"/>
          <w:b/>
          <w:sz w:val="28"/>
          <w:szCs w:val="28"/>
        </w:rPr>
        <w:t>4.3.</w:t>
      </w:r>
      <w:r w:rsidRPr="00852CC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852CC7">
        <w:rPr>
          <w:rFonts w:ascii="Times New Roman" w:hAnsi="Times New Roman" w:cs="Times New Roman"/>
          <w:b/>
          <w:sz w:val="28"/>
          <w:szCs w:val="28"/>
        </w:rPr>
        <w:t xml:space="preserve"> платных образовательных услуг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C465C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C0">
        <w:rPr>
          <w:rFonts w:ascii="Times New Roman" w:hAnsi="Times New Roman" w:cs="Times New Roman"/>
          <w:sz w:val="28"/>
          <w:szCs w:val="28"/>
        </w:rPr>
        <w:t xml:space="preserve">ДШИ «Дизайн-центр» оказывает платные образовательные услуги сверх установленного государственного задания, в случаях, определенных </w:t>
      </w:r>
      <w:r w:rsidRPr="00C465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 в пределах законно установленного Государственного задания, принимая на обучение детей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C465C0">
        <w:rPr>
          <w:rFonts w:ascii="Times New Roman" w:hAnsi="Times New Roman" w:cs="Times New Roman"/>
          <w:sz w:val="28"/>
          <w:szCs w:val="28"/>
        </w:rPr>
        <w:t xml:space="preserve">в группы </w:t>
      </w:r>
      <w:r w:rsidR="00076B02">
        <w:rPr>
          <w:rFonts w:ascii="Times New Roman" w:hAnsi="Times New Roman" w:cs="Times New Roman"/>
          <w:sz w:val="28"/>
          <w:szCs w:val="28"/>
        </w:rPr>
        <w:t>обучения по общеразвивающим программам.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C0">
        <w:rPr>
          <w:rFonts w:ascii="Times New Roman" w:hAnsi="Times New Roman" w:cs="Times New Roman"/>
          <w:sz w:val="28"/>
          <w:szCs w:val="28"/>
        </w:rPr>
        <w:t xml:space="preserve">Дети нового набора поступают на платной основе в группы первого года обучения, соответствующие своим классам в общеобразовательной школе и получают соответствующее обучение </w:t>
      </w: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C465C0">
        <w:rPr>
          <w:rFonts w:ascii="Times New Roman" w:hAnsi="Times New Roman" w:cs="Times New Roman"/>
          <w:sz w:val="28"/>
          <w:szCs w:val="28"/>
        </w:rPr>
        <w:t>вместе с бюджетными детьми.</w:t>
      </w:r>
    </w:p>
    <w:p w:rsidR="00E555F7" w:rsidRPr="00C465C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852CC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C7">
        <w:rPr>
          <w:rFonts w:ascii="Times New Roman" w:hAnsi="Times New Roman" w:cs="Times New Roman"/>
          <w:b/>
          <w:sz w:val="28"/>
          <w:szCs w:val="28"/>
        </w:rPr>
        <w:t>4.4. Динамика количества обучающихся  в школе</w:t>
      </w:r>
    </w:p>
    <w:p w:rsidR="00E555F7" w:rsidRPr="00C465C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5561E2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01.04.2017</w:t>
      </w:r>
      <w:r w:rsidR="00E555F7">
        <w:rPr>
          <w:rFonts w:ascii="Times New Roman" w:hAnsi="Times New Roman" w:cs="Times New Roman"/>
          <w:sz w:val="28"/>
          <w:szCs w:val="28"/>
        </w:rPr>
        <w:t xml:space="preserve"> г. в ДШИ «Дизайн-центр» </w:t>
      </w:r>
      <w:r w:rsidR="00E555F7" w:rsidRPr="00C465C0">
        <w:rPr>
          <w:rFonts w:ascii="Times New Roman" w:hAnsi="Times New Roman" w:cs="Times New Roman"/>
          <w:sz w:val="28"/>
          <w:szCs w:val="28"/>
        </w:rPr>
        <w:t>обучается</w:t>
      </w:r>
      <w:r w:rsidR="00E555F7">
        <w:rPr>
          <w:rFonts w:ascii="Times New Roman" w:hAnsi="Times New Roman" w:cs="Times New Roman"/>
          <w:sz w:val="28"/>
          <w:szCs w:val="28"/>
        </w:rPr>
        <w:t>:</w:t>
      </w:r>
      <w:r w:rsidR="00E555F7" w:rsidRPr="00C46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D23F4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65C0">
        <w:rPr>
          <w:rFonts w:ascii="Times New Roman" w:hAnsi="Times New Roman" w:cs="Times New Roman"/>
          <w:sz w:val="28"/>
          <w:szCs w:val="28"/>
        </w:rPr>
        <w:t xml:space="preserve">на бюджетной основе </w:t>
      </w:r>
      <w:r w:rsidR="00961A36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учащихся, из них: младших школьников в</w:t>
      </w:r>
      <w:r w:rsidR="00D23F4F">
        <w:rPr>
          <w:rFonts w:ascii="Times New Roman" w:hAnsi="Times New Roman" w:cs="Times New Roman"/>
          <w:sz w:val="28"/>
          <w:szCs w:val="28"/>
        </w:rPr>
        <w:t xml:space="preserve"> возрасте 7-9 лет – 61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чел., школьники в возрасте 10–14 лет – </w:t>
      </w:r>
      <w:r w:rsidR="00D23F4F">
        <w:rPr>
          <w:rFonts w:ascii="Times New Roman" w:hAnsi="Times New Roman" w:cs="Times New Roman"/>
          <w:sz w:val="28"/>
          <w:szCs w:val="28"/>
        </w:rPr>
        <w:t>119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чел, старшие</w:t>
      </w:r>
      <w:r>
        <w:rPr>
          <w:rFonts w:ascii="Times New Roman" w:hAnsi="Times New Roman" w:cs="Times New Roman"/>
          <w:sz w:val="28"/>
          <w:szCs w:val="28"/>
        </w:rPr>
        <w:t xml:space="preserve"> школьники в возрасте 15–18</w:t>
      </w:r>
      <w:r w:rsidRPr="00637282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D23F4F">
        <w:rPr>
          <w:rFonts w:ascii="Times New Roman" w:hAnsi="Times New Roman" w:cs="Times New Roman"/>
          <w:sz w:val="28"/>
          <w:szCs w:val="28"/>
        </w:rPr>
        <w:t>51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C465C0">
        <w:rPr>
          <w:rFonts w:ascii="Times New Roman" w:hAnsi="Times New Roman" w:cs="Times New Roman"/>
          <w:sz w:val="28"/>
          <w:szCs w:val="28"/>
        </w:rPr>
        <w:t xml:space="preserve">то составляет </w:t>
      </w:r>
      <w:r w:rsidR="00D23F4F">
        <w:rPr>
          <w:rFonts w:ascii="Times New Roman" w:hAnsi="Times New Roman" w:cs="Times New Roman"/>
          <w:sz w:val="28"/>
          <w:szCs w:val="28"/>
        </w:rPr>
        <w:t>29</w:t>
      </w:r>
      <w:r w:rsidRPr="00C465C0">
        <w:rPr>
          <w:rFonts w:ascii="Times New Roman" w:hAnsi="Times New Roman" w:cs="Times New Roman"/>
          <w:sz w:val="28"/>
          <w:szCs w:val="28"/>
        </w:rPr>
        <w:t xml:space="preserve"> бюджетных групп</w:t>
      </w:r>
      <w:r>
        <w:rPr>
          <w:rFonts w:ascii="Times New Roman" w:hAnsi="Times New Roman" w:cs="Times New Roman"/>
          <w:sz w:val="28"/>
          <w:szCs w:val="28"/>
        </w:rPr>
        <w:t xml:space="preserve"> (по 5 - 8 - 12 детей в группе);</w:t>
      </w:r>
      <w:r w:rsidRPr="00C46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C465C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</w:t>
      </w:r>
      <w:r w:rsidRPr="00C465C0">
        <w:rPr>
          <w:rFonts w:ascii="Times New Roman" w:hAnsi="Times New Roman" w:cs="Times New Roman"/>
          <w:sz w:val="28"/>
          <w:szCs w:val="28"/>
        </w:rPr>
        <w:t xml:space="preserve">тной основе </w:t>
      </w:r>
      <w:r w:rsidR="00961A3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учащихся, из них: младших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возрасте 7</w:t>
      </w:r>
      <w:r w:rsidRPr="00637282">
        <w:rPr>
          <w:rFonts w:ascii="Times New Roman" w:hAnsi="Times New Roman" w:cs="Times New Roman"/>
          <w:sz w:val="28"/>
          <w:szCs w:val="28"/>
        </w:rPr>
        <w:t xml:space="preserve">-9 лет - </w:t>
      </w:r>
      <w:r w:rsidR="00D23F4F">
        <w:rPr>
          <w:rFonts w:ascii="Times New Roman" w:hAnsi="Times New Roman" w:cs="Times New Roman"/>
          <w:sz w:val="28"/>
          <w:szCs w:val="28"/>
        </w:rPr>
        <w:t>3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чел., школьники в возрасте 10–14 лет – </w:t>
      </w:r>
      <w:r w:rsidR="00D23F4F">
        <w:rPr>
          <w:rFonts w:ascii="Times New Roman" w:hAnsi="Times New Roman" w:cs="Times New Roman"/>
          <w:sz w:val="28"/>
          <w:szCs w:val="28"/>
        </w:rPr>
        <w:t>14</w:t>
      </w:r>
      <w:r w:rsidRPr="00637282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C465C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961A36">
        <w:rPr>
          <w:rFonts w:ascii="Times New Roman" w:hAnsi="Times New Roman" w:cs="Times New Roman"/>
          <w:sz w:val="28"/>
          <w:szCs w:val="28"/>
        </w:rPr>
        <w:t>6-2017</w:t>
      </w:r>
      <w:r w:rsidRPr="00C465C0">
        <w:rPr>
          <w:rFonts w:ascii="Times New Roman" w:hAnsi="Times New Roman" w:cs="Times New Roman"/>
          <w:sz w:val="28"/>
          <w:szCs w:val="28"/>
        </w:rPr>
        <w:t xml:space="preserve"> учебном году, по итогам </w:t>
      </w:r>
      <w:r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D33E92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E92">
        <w:rPr>
          <w:rFonts w:ascii="Times New Roman" w:hAnsi="Times New Roman" w:cs="Times New Roman"/>
          <w:sz w:val="28"/>
          <w:szCs w:val="28"/>
        </w:rPr>
        <w:t xml:space="preserve"> в виде творческого конкурса</w:t>
      </w:r>
      <w:r w:rsidRPr="00C465C0">
        <w:rPr>
          <w:rFonts w:ascii="Times New Roman" w:hAnsi="Times New Roman" w:cs="Times New Roman"/>
          <w:sz w:val="28"/>
          <w:szCs w:val="28"/>
        </w:rPr>
        <w:t xml:space="preserve">, было зачислено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C465C0">
        <w:rPr>
          <w:rFonts w:ascii="Times New Roman" w:hAnsi="Times New Roman" w:cs="Times New Roman"/>
          <w:sz w:val="28"/>
          <w:szCs w:val="28"/>
        </w:rPr>
        <w:t xml:space="preserve"> детей, сформировано </w:t>
      </w:r>
      <w:r w:rsidR="00D23F4F">
        <w:rPr>
          <w:rFonts w:ascii="Times New Roman" w:hAnsi="Times New Roman" w:cs="Times New Roman"/>
          <w:sz w:val="28"/>
          <w:szCs w:val="28"/>
        </w:rPr>
        <w:t>8</w:t>
      </w:r>
      <w:r w:rsidRPr="00C465C0">
        <w:rPr>
          <w:rFonts w:ascii="Times New Roman" w:hAnsi="Times New Roman" w:cs="Times New Roman"/>
          <w:sz w:val="28"/>
          <w:szCs w:val="28"/>
        </w:rPr>
        <w:t xml:space="preserve"> бюджетных групп</w:t>
      </w:r>
      <w:r>
        <w:rPr>
          <w:rFonts w:ascii="Times New Roman" w:hAnsi="Times New Roman" w:cs="Times New Roman"/>
          <w:sz w:val="28"/>
          <w:szCs w:val="28"/>
        </w:rPr>
        <w:t xml:space="preserve"> первого года обучения</w:t>
      </w:r>
      <w:r w:rsidRPr="00C465C0">
        <w:rPr>
          <w:rFonts w:ascii="Times New Roman" w:hAnsi="Times New Roman" w:cs="Times New Roman"/>
          <w:sz w:val="28"/>
          <w:szCs w:val="28"/>
        </w:rPr>
        <w:t>.</w:t>
      </w:r>
    </w:p>
    <w:p w:rsidR="00E555F7" w:rsidRPr="00C465C0" w:rsidRDefault="00961A36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2016-2017</w:t>
      </w:r>
      <w:r w:rsidR="00E555F7" w:rsidRPr="00C465C0">
        <w:rPr>
          <w:rFonts w:ascii="Times New Roman" w:hAnsi="Times New Roman" w:cs="Times New Roman"/>
          <w:sz w:val="28"/>
          <w:szCs w:val="28"/>
        </w:rPr>
        <w:t xml:space="preserve"> учебный год было сформировано </w:t>
      </w:r>
      <w:r w:rsidR="00D23F4F">
        <w:rPr>
          <w:rFonts w:ascii="Times New Roman" w:hAnsi="Times New Roman" w:cs="Times New Roman"/>
          <w:sz w:val="28"/>
          <w:szCs w:val="28"/>
        </w:rPr>
        <w:t>29</w:t>
      </w:r>
      <w:r w:rsidR="00E555F7" w:rsidRPr="00C465C0">
        <w:rPr>
          <w:rFonts w:ascii="Times New Roman" w:hAnsi="Times New Roman" w:cs="Times New Roman"/>
          <w:sz w:val="28"/>
          <w:szCs w:val="28"/>
        </w:rPr>
        <w:t xml:space="preserve"> групп. В конце года планируется выпуск одной  группы (</w:t>
      </w:r>
      <w:r w:rsidR="00D23F4F">
        <w:rPr>
          <w:rFonts w:ascii="Times New Roman" w:hAnsi="Times New Roman" w:cs="Times New Roman"/>
          <w:sz w:val="28"/>
          <w:szCs w:val="28"/>
        </w:rPr>
        <w:t>11</w:t>
      </w:r>
      <w:r w:rsidR="00E555F7" w:rsidRPr="00C465C0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5C0">
        <w:rPr>
          <w:rFonts w:ascii="Times New Roman" w:hAnsi="Times New Roman" w:cs="Times New Roman"/>
          <w:sz w:val="28"/>
          <w:szCs w:val="28"/>
        </w:rPr>
        <w:t xml:space="preserve">Количество выпускных групп может не соответствовать количеству групп нового набора.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Pr="005E08BF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AC1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617AC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179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79">
        <w:rPr>
          <w:rFonts w:ascii="Times New Roman" w:hAnsi="Times New Roman" w:cs="Times New Roman"/>
          <w:sz w:val="28"/>
          <w:szCs w:val="28"/>
        </w:rPr>
        <w:t>образовательной программой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C11179">
        <w:rPr>
          <w:rFonts w:ascii="Times New Roman" w:hAnsi="Times New Roman" w:cs="Times New Roman"/>
          <w:sz w:val="28"/>
          <w:szCs w:val="28"/>
        </w:rPr>
        <w:t>» и строится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79">
        <w:rPr>
          <w:rFonts w:ascii="Times New Roman" w:hAnsi="Times New Roman" w:cs="Times New Roman"/>
          <w:sz w:val="28"/>
          <w:szCs w:val="28"/>
        </w:rPr>
        <w:t>требований к дополнительному образованию детей и СанПиН 2.4.4.3172-14.</w:t>
      </w:r>
    </w:p>
    <w:p w:rsidR="00CB5675" w:rsidRDefault="00CB5675" w:rsidP="00CB567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675">
        <w:rPr>
          <w:rFonts w:ascii="Times New Roman" w:hAnsi="Times New Roman" w:cs="Times New Roman"/>
          <w:sz w:val="28"/>
          <w:szCs w:val="28"/>
        </w:rPr>
        <w:t>Учебные планы полностью оснащены уче</w:t>
      </w:r>
      <w:r>
        <w:rPr>
          <w:rFonts w:ascii="Times New Roman" w:hAnsi="Times New Roman" w:cs="Times New Roman"/>
          <w:sz w:val="28"/>
          <w:szCs w:val="28"/>
        </w:rPr>
        <w:t xml:space="preserve">бно-методической документацией. </w:t>
      </w:r>
      <w:r w:rsidRPr="00CB5675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требованиям действующих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75">
        <w:rPr>
          <w:rFonts w:ascii="Times New Roman" w:hAnsi="Times New Roman" w:cs="Times New Roman"/>
          <w:sz w:val="28"/>
          <w:szCs w:val="28"/>
        </w:rPr>
        <w:t>правовых документов.</w:t>
      </w:r>
    </w:p>
    <w:p w:rsidR="00E555F7" w:rsidRPr="00C11179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C11179">
        <w:t xml:space="preserve"> </w:t>
      </w:r>
      <w:r w:rsidRPr="00C11179">
        <w:rPr>
          <w:rFonts w:ascii="Times New Roman" w:hAnsi="Times New Roman" w:cs="Times New Roman"/>
          <w:sz w:val="28"/>
          <w:szCs w:val="28"/>
        </w:rPr>
        <w:t xml:space="preserve">ДШИ «Дизайн-центр» опирается на раннюю профессиональную ориентацию детей согласно их возрастной специфики.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179">
        <w:rPr>
          <w:rFonts w:ascii="Times New Roman" w:hAnsi="Times New Roman" w:cs="Times New Roman"/>
          <w:sz w:val="28"/>
          <w:szCs w:val="28"/>
        </w:rPr>
        <w:t xml:space="preserve">Приобщение детей к архитектурно-дизайнерскому творчеству в </w:t>
      </w:r>
      <w:r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Pr="00C11179">
        <w:rPr>
          <w:rFonts w:ascii="Times New Roman" w:hAnsi="Times New Roman" w:cs="Times New Roman"/>
          <w:sz w:val="28"/>
          <w:szCs w:val="28"/>
        </w:rPr>
        <w:t>программы ДШИ «Дизайн-центр» рассматривается не только в к</w:t>
      </w:r>
      <w:r>
        <w:rPr>
          <w:rFonts w:ascii="Times New Roman" w:hAnsi="Times New Roman" w:cs="Times New Roman"/>
          <w:sz w:val="28"/>
          <w:szCs w:val="28"/>
        </w:rPr>
        <w:t>ачестве инструмента приобретения</w:t>
      </w:r>
      <w:r w:rsidRPr="00C11179">
        <w:rPr>
          <w:rFonts w:ascii="Times New Roman" w:hAnsi="Times New Roman" w:cs="Times New Roman"/>
          <w:sz w:val="28"/>
          <w:szCs w:val="28"/>
        </w:rPr>
        <w:t xml:space="preserve">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8D" w:rsidRDefault="00883C8D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C8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работу по </w:t>
      </w:r>
      <w:r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программ, согласно лицензии на образовательную деятельность.</w:t>
      </w:r>
    </w:p>
    <w:p w:rsidR="00883C8D" w:rsidRDefault="00701850" w:rsidP="0070185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883C8D" w:rsidRPr="00DF1A42">
        <w:rPr>
          <w:rFonts w:ascii="Times New Roman" w:hAnsi="Times New Roman" w:cs="Times New Roman"/>
          <w:sz w:val="28"/>
          <w:szCs w:val="28"/>
        </w:rPr>
        <w:t>последовательное и своевременное развитие самых разных навыков и качеств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883C8D" w:rsidRPr="00DF1A42">
        <w:rPr>
          <w:rFonts w:ascii="Times New Roman" w:hAnsi="Times New Roman" w:cs="Times New Roman"/>
          <w:sz w:val="28"/>
          <w:szCs w:val="28"/>
        </w:rPr>
        <w:t>, необходимых будущему дизайнеру, на мотивацию профессиональной ориентации и выбору каждым учеником своего пути.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B35F34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ВОСТРЕБОВАННОСТИ ВЫПУСК</w:t>
      </w:r>
      <w:r w:rsidR="00E555F7" w:rsidRPr="00DB5C46">
        <w:rPr>
          <w:rFonts w:ascii="Times New Roman" w:hAnsi="Times New Roman" w:cs="Times New Roman"/>
          <w:b/>
          <w:sz w:val="28"/>
          <w:szCs w:val="28"/>
        </w:rPr>
        <w:t>НИКОВ</w:t>
      </w:r>
    </w:p>
    <w:p w:rsidR="00E555F7" w:rsidRDefault="00E555F7" w:rsidP="00E55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F08">
        <w:rPr>
          <w:rFonts w:ascii="Times New Roman" w:hAnsi="Times New Roman" w:cs="Times New Roman"/>
          <w:sz w:val="28"/>
          <w:szCs w:val="28"/>
        </w:rPr>
        <w:t xml:space="preserve">Основной целью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8C5F08">
        <w:rPr>
          <w:rFonts w:ascii="Times New Roman" w:hAnsi="Times New Roman" w:cs="Times New Roman"/>
          <w:sz w:val="28"/>
          <w:szCs w:val="28"/>
        </w:rPr>
        <w:t>«Дизайн-центр» является выявление одаренных детей в раннем детском возрасте, создание условий для их художественного образования и осуществление их подготовки к поступлению в профессиональные образовательные учреждения.</w:t>
      </w:r>
    </w:p>
    <w:p w:rsidR="00CB5675" w:rsidRDefault="00CB5675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количество учеников становятся</w:t>
      </w:r>
      <w:r w:rsidRPr="006D1443">
        <w:rPr>
          <w:rFonts w:ascii="Times New Roman" w:hAnsi="Times New Roman" w:cs="Times New Roman"/>
          <w:sz w:val="28"/>
          <w:szCs w:val="28"/>
        </w:rPr>
        <w:t xml:space="preserve"> студентами учреждений профильного профессионального образования не только Оренбургской области, но и Москвы, Санкт-Петербурга, Ек</w:t>
      </w:r>
      <w:r>
        <w:rPr>
          <w:rFonts w:ascii="Times New Roman" w:hAnsi="Times New Roman" w:cs="Times New Roman"/>
          <w:sz w:val="28"/>
          <w:szCs w:val="28"/>
        </w:rPr>
        <w:t>атеринбурга. Большинство из них становятся</w:t>
      </w:r>
      <w:r w:rsidRPr="006D1443">
        <w:rPr>
          <w:rFonts w:ascii="Times New Roman" w:hAnsi="Times New Roman" w:cs="Times New Roman"/>
          <w:sz w:val="28"/>
          <w:szCs w:val="28"/>
        </w:rPr>
        <w:t xml:space="preserve"> высококвалифицированными специалистами и работают в области дизайна и архитектуры в разных городах России и за рубежом.</w:t>
      </w:r>
    </w:p>
    <w:p w:rsidR="00E555F7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675" w:rsidRDefault="00CB5675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447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136E">
        <w:rPr>
          <w:rFonts w:ascii="Times New Roman" w:hAnsi="Times New Roman" w:cs="Times New Roman"/>
          <w:iCs/>
          <w:sz w:val="28"/>
          <w:szCs w:val="28"/>
        </w:rPr>
        <w:t>Информация о выпуск</w:t>
      </w:r>
      <w:r w:rsidR="003C605F">
        <w:rPr>
          <w:rFonts w:ascii="Times New Roman" w:hAnsi="Times New Roman" w:cs="Times New Roman"/>
          <w:iCs/>
          <w:sz w:val="28"/>
          <w:szCs w:val="28"/>
        </w:rPr>
        <w:t xml:space="preserve">никах, </w:t>
      </w:r>
    </w:p>
    <w:p w:rsidR="00FA6447" w:rsidRPr="0014136E" w:rsidRDefault="003C605F" w:rsidP="00CB567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поступивших в ВУЗы </w:t>
      </w:r>
      <w:r w:rsidR="00FA6447">
        <w:rPr>
          <w:rFonts w:ascii="Times New Roman" w:hAnsi="Times New Roman" w:cs="Times New Roman"/>
          <w:iCs/>
          <w:sz w:val="28"/>
          <w:szCs w:val="28"/>
        </w:rPr>
        <w:t xml:space="preserve">и ССУЗы </w:t>
      </w:r>
      <w:r>
        <w:rPr>
          <w:rFonts w:ascii="Times New Roman" w:hAnsi="Times New Roman" w:cs="Times New Roman"/>
          <w:iCs/>
          <w:sz w:val="28"/>
          <w:szCs w:val="28"/>
        </w:rPr>
        <w:t>в 2016</w:t>
      </w:r>
      <w:r w:rsidR="00E555F7" w:rsidRPr="0014136E">
        <w:rPr>
          <w:rFonts w:ascii="Times New Roman" w:hAnsi="Times New Roman" w:cs="Times New Roman"/>
          <w:iCs/>
          <w:sz w:val="28"/>
          <w:szCs w:val="28"/>
        </w:rPr>
        <w:t xml:space="preserve"> году:</w:t>
      </w:r>
    </w:p>
    <w:p w:rsidR="00E555F7" w:rsidRPr="0014136E" w:rsidRDefault="00E555F7" w:rsidP="00E555F7">
      <w:pPr>
        <w:spacing w:after="0" w:line="240" w:lineRule="auto"/>
        <w:ind w:left="312" w:firstLine="397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544"/>
        <w:gridCol w:w="2410"/>
      </w:tblGrid>
      <w:tr w:rsidR="00E555F7" w:rsidRPr="0014136E" w:rsidTr="003C605F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14136E" w:rsidRDefault="00E555F7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36E">
              <w:rPr>
                <w:rFonts w:ascii="Times New Roman" w:hAnsi="Times New Roman" w:cs="Times New Roman"/>
                <w:sz w:val="18"/>
                <w:szCs w:val="18"/>
              </w:rPr>
              <w:t>Год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14136E" w:rsidRDefault="00E555F7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6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14136E" w:rsidRDefault="00E555F7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14136E">
              <w:rPr>
                <w:rFonts w:ascii="Times New Roman" w:hAnsi="Times New Roman" w:cs="Times New Roman"/>
              </w:rPr>
              <w:t xml:space="preserve">Название </w:t>
            </w:r>
          </w:p>
          <w:p w:rsidR="00E555F7" w:rsidRPr="0014136E" w:rsidRDefault="00E555F7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14136E">
              <w:rPr>
                <w:rFonts w:ascii="Times New Roman" w:hAnsi="Times New Roman" w:cs="Times New Roman"/>
              </w:rPr>
              <w:t>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14136E" w:rsidRDefault="00E555F7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6E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FE637B" w:rsidRDefault="00FA6447" w:rsidP="00FA6447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 xml:space="preserve">Артамонова Дарья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CB5675" w:rsidRDefault="00FA6447" w:rsidP="00FA6447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675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Уральский государственный архитект</w:t>
            </w:r>
            <w:r w:rsidR="00CB5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урно-художественный университет </w:t>
            </w:r>
            <w:r w:rsidRPr="00CB5675">
              <w:rPr>
                <w:rFonts w:ascii="Times New Roman" w:eastAsia="Times New Roman" w:hAnsi="Times New Roman" w:cs="Times New Roman"/>
                <w:sz w:val="20"/>
                <w:szCs w:val="20"/>
              </w:rPr>
              <w:t>УрГАХУ (Екатеринбург)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FA6447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0" w:rsidRPr="00FE637B" w:rsidRDefault="00FA6447" w:rsidP="0074620E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Азямова Александра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0" w:rsidRPr="00CB5675" w:rsidRDefault="00FA6447" w:rsidP="00FA6447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0" w:rsidRPr="004B5DC6" w:rsidRDefault="00FA6447" w:rsidP="00FA6447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D117E4" w:rsidRDefault="00992700" w:rsidP="008E048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Архипова Евгения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FE637B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Божко Софья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FE637B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Васильченко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FE637B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Голубь Анна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3C605F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Зиннатуллина Диана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3C605F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Канунникова Надежда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3C605F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Максимов Владислав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1B71C9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Пахарев Богда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1B71C9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Родин 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1B71C9" w:rsidRDefault="00992700" w:rsidP="0074620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Тимофеева Елизавета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DC6">
              <w:rPr>
                <w:rFonts w:ascii="Times New Roman" w:hAnsi="Times New Roman" w:cs="Times New Roman"/>
                <w:sz w:val="24"/>
                <w:szCs w:val="20"/>
              </w:rPr>
              <w:t>ФГБОУ ВПО «Оренбургский государственный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1B71C9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 xml:space="preserve">Гайкова Юлия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CB5675" w:rsidRDefault="00992700" w:rsidP="0074620E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675">
              <w:rPr>
                <w:rFonts w:ascii="Times New Roman" w:hAnsi="Times New Roman" w:cs="Times New Roman"/>
                <w:sz w:val="20"/>
                <w:szCs w:val="20"/>
              </w:rPr>
              <w:t>ГБПОУ «Оренбургский областной художественный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74620E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«Дизайн» (графический)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D117E4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 xml:space="preserve">Семенина Анастасия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CB5675" w:rsidRDefault="00992700" w:rsidP="008E048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675">
              <w:rPr>
                <w:rFonts w:ascii="Times New Roman" w:hAnsi="Times New Roman" w:cs="Times New Roman"/>
                <w:sz w:val="20"/>
                <w:szCs w:val="20"/>
              </w:rPr>
              <w:t>ГБПОУ «Оренбургский областной художественный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«Дизайн» (графический) 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D117E4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атаров Илья                </w:t>
            </w: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CB5675" w:rsidRDefault="00992700" w:rsidP="008E048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675">
              <w:rPr>
                <w:rFonts w:ascii="Times New Roman" w:hAnsi="Times New Roman" w:cs="Times New Roman"/>
                <w:sz w:val="20"/>
                <w:szCs w:val="20"/>
              </w:rPr>
              <w:t>ГБПОУ «Оренбургский областной художественный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EB0EAA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«ДПИ»</w:t>
            </w:r>
          </w:p>
        </w:tc>
      </w:tr>
      <w:tr w:rsidR="00992700" w:rsidRPr="004B5DC6" w:rsidTr="003C605F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D117E4" w:rsidRDefault="00992700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7E4">
              <w:rPr>
                <w:rFonts w:ascii="Times New Roman" w:hAnsi="Times New Roman" w:cs="Times New Roman"/>
                <w:sz w:val="26"/>
                <w:szCs w:val="26"/>
              </w:rPr>
              <w:t xml:space="preserve">Шарова Елизавета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CB5675" w:rsidRDefault="00992700" w:rsidP="008E048F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675">
              <w:rPr>
                <w:rFonts w:ascii="Times New Roman" w:hAnsi="Times New Roman" w:cs="Times New Roman"/>
                <w:sz w:val="20"/>
                <w:szCs w:val="20"/>
              </w:rPr>
              <w:t>ГБПОУ «Оренбургский областной художественный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00" w:rsidRPr="004B5DC6" w:rsidRDefault="00992700" w:rsidP="008E048F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«Дизайн» (средовой)</w:t>
            </w:r>
          </w:p>
        </w:tc>
      </w:tr>
    </w:tbl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B5675" w:rsidRDefault="00CB5675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5F7" w:rsidRPr="00F12C49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C49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F12C4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1443">
        <w:rPr>
          <w:rFonts w:ascii="Times New Roman" w:hAnsi="Times New Roman" w:cs="Times New Roman"/>
          <w:sz w:val="28"/>
          <w:szCs w:val="28"/>
        </w:rPr>
        <w:t xml:space="preserve">ысокий уровень подготовки учащихся для дальнейшего обучения </w:t>
      </w:r>
      <w:r>
        <w:rPr>
          <w:rFonts w:ascii="Times New Roman" w:hAnsi="Times New Roman" w:cs="Times New Roman"/>
          <w:sz w:val="28"/>
          <w:szCs w:val="28"/>
        </w:rPr>
        <w:t>в ВУЗах и ССУЗах</w:t>
      </w:r>
      <w:r w:rsidRPr="006D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важнейший результат</w:t>
      </w:r>
      <w:r w:rsidRPr="006D1443">
        <w:rPr>
          <w:rFonts w:ascii="Times New Roman" w:hAnsi="Times New Roman" w:cs="Times New Roman"/>
          <w:sz w:val="28"/>
          <w:szCs w:val="28"/>
        </w:rPr>
        <w:t xml:space="preserve"> дизайн-педагогического опыта </w:t>
      </w:r>
      <w:r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6D14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4BFF">
        <w:rPr>
          <w:rFonts w:ascii="Times New Roman" w:hAnsi="Times New Roman" w:cs="Times New Roman"/>
          <w:sz w:val="28"/>
          <w:szCs w:val="28"/>
        </w:rPr>
        <w:t>Данные  показатели  говорят  о высокопрофессион</w:t>
      </w:r>
      <w:r>
        <w:rPr>
          <w:rFonts w:ascii="Times New Roman" w:hAnsi="Times New Roman" w:cs="Times New Roman"/>
          <w:sz w:val="28"/>
          <w:szCs w:val="28"/>
        </w:rPr>
        <w:t>альном</w:t>
      </w:r>
      <w:r w:rsidRPr="0027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творческо-педагогическом</w:t>
      </w:r>
      <w:r w:rsidRPr="00274BFF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 </w:t>
      </w:r>
      <w:r w:rsidRPr="006D1443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и высоком проектно-художественном уровне</w:t>
      </w:r>
      <w:r w:rsidRPr="0027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CB5675" w:rsidRPr="00CB5675" w:rsidRDefault="00CB5675" w:rsidP="00CB567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Выявлена положительная динамика</w:t>
      </w:r>
      <w:r w:rsidRPr="00CB5675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и</w:t>
      </w:r>
      <w:r w:rsidRPr="00CB5675">
        <w:rPr>
          <w:rFonts w:ascii="Times New Roman" w:hAnsi="Times New Roman" w:cs="Times New Roman"/>
          <w:sz w:val="28"/>
          <w:szCs w:val="28"/>
        </w:rPr>
        <w:t xml:space="preserve"> поступивших в профессиональные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2017 году.</w:t>
      </w:r>
    </w:p>
    <w:p w:rsidR="00CB5675" w:rsidRDefault="00CB5675" w:rsidP="00CB567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675" w:rsidRDefault="00CB5675" w:rsidP="00CB567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675">
        <w:rPr>
          <w:rFonts w:ascii="Times New Roman" w:hAnsi="Times New Roman" w:cs="Times New Roman"/>
          <w:sz w:val="28"/>
          <w:szCs w:val="28"/>
        </w:rPr>
        <w:t xml:space="preserve">Рекомендовано оформить стенд с информацией для </w:t>
      </w:r>
      <w:r>
        <w:rPr>
          <w:rFonts w:ascii="Times New Roman" w:hAnsi="Times New Roman" w:cs="Times New Roman"/>
          <w:sz w:val="28"/>
          <w:szCs w:val="28"/>
        </w:rPr>
        <w:t xml:space="preserve">учащихся и родителей об учебных </w:t>
      </w:r>
      <w:r w:rsidRPr="00CB5675">
        <w:rPr>
          <w:rFonts w:ascii="Times New Roman" w:hAnsi="Times New Roman" w:cs="Times New Roman"/>
          <w:sz w:val="28"/>
          <w:szCs w:val="28"/>
        </w:rPr>
        <w:t>заведениях для продолжения профессионального образования.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5675" w:rsidRDefault="00CB5675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B8">
        <w:rPr>
          <w:rFonts w:ascii="Times New Roman" w:hAnsi="Times New Roman" w:cs="Times New Roman"/>
          <w:b/>
          <w:sz w:val="28"/>
          <w:szCs w:val="28"/>
        </w:rPr>
        <w:t xml:space="preserve">6. ОЦЕНКА </w:t>
      </w:r>
      <w:r w:rsidR="0041584F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572CB8">
        <w:rPr>
          <w:rFonts w:ascii="Times New Roman" w:hAnsi="Times New Roman" w:cs="Times New Roman"/>
          <w:b/>
          <w:sz w:val="28"/>
          <w:szCs w:val="28"/>
        </w:rPr>
        <w:t>КАДРОВОГО ОБЕСПЕЧЕНИЯ</w:t>
      </w:r>
    </w:p>
    <w:p w:rsidR="00E555F7" w:rsidRPr="00572CB8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F7" w:rsidRPr="00CB567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675">
        <w:rPr>
          <w:rFonts w:ascii="Times New Roman" w:hAnsi="Times New Roman" w:cs="Times New Roman"/>
          <w:sz w:val="28"/>
          <w:szCs w:val="28"/>
        </w:rPr>
        <w:t>Один из качественных показателей педагогической деятельности ДШИ «Дизайн-центр» – стабильность педагогического коллектива, высокая профессиональная подготовка, творческая инициатива и постоянное самосовершенствование педагогического мастерства.</w:t>
      </w:r>
    </w:p>
    <w:p w:rsidR="00CB5675" w:rsidRPr="00CB5675" w:rsidRDefault="00CB5675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CB567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675">
        <w:rPr>
          <w:rFonts w:ascii="Times New Roman" w:hAnsi="Times New Roman" w:cs="Times New Roman"/>
          <w:sz w:val="28"/>
          <w:szCs w:val="28"/>
        </w:rPr>
        <w:t xml:space="preserve">В ДШИ работают </w:t>
      </w:r>
      <w:r w:rsidR="006D4EAB" w:rsidRPr="00CB5675">
        <w:rPr>
          <w:rFonts w:ascii="Times New Roman" w:hAnsi="Times New Roman" w:cs="Times New Roman"/>
          <w:sz w:val="28"/>
          <w:szCs w:val="28"/>
        </w:rPr>
        <w:t>8</w:t>
      </w:r>
      <w:r w:rsidRPr="00CB5675">
        <w:rPr>
          <w:rFonts w:ascii="Times New Roman" w:hAnsi="Times New Roman" w:cs="Times New Roman"/>
          <w:sz w:val="28"/>
          <w:szCs w:val="28"/>
        </w:rPr>
        <w:t xml:space="preserve"> высококвалифицированных преподавателей,  из них: </w:t>
      </w:r>
      <w:r w:rsidR="006D4EAB" w:rsidRPr="00CB5675">
        <w:rPr>
          <w:rFonts w:ascii="Times New Roman" w:hAnsi="Times New Roman" w:cs="Times New Roman"/>
          <w:sz w:val="28"/>
          <w:szCs w:val="28"/>
        </w:rPr>
        <w:t>8</w:t>
      </w:r>
      <w:r w:rsidRPr="00CB5675">
        <w:rPr>
          <w:rFonts w:ascii="Times New Roman" w:hAnsi="Times New Roman" w:cs="Times New Roman"/>
          <w:sz w:val="28"/>
          <w:szCs w:val="28"/>
        </w:rPr>
        <w:t xml:space="preserve"> в штате ДШИ, </w:t>
      </w:r>
      <w:r w:rsidR="006D4EAB" w:rsidRPr="00CB5675">
        <w:rPr>
          <w:rFonts w:ascii="Times New Roman" w:hAnsi="Times New Roman" w:cs="Times New Roman"/>
          <w:sz w:val="28"/>
          <w:szCs w:val="28"/>
        </w:rPr>
        <w:t>0 – совместителей</w:t>
      </w:r>
      <w:r w:rsidRPr="00CB5675">
        <w:rPr>
          <w:rFonts w:ascii="Times New Roman" w:hAnsi="Times New Roman" w:cs="Times New Roman"/>
          <w:sz w:val="28"/>
          <w:szCs w:val="28"/>
        </w:rPr>
        <w:t xml:space="preserve">. </w:t>
      </w:r>
      <w:r w:rsidR="006D4EAB" w:rsidRPr="00CB5675">
        <w:rPr>
          <w:rFonts w:ascii="Times New Roman" w:hAnsi="Times New Roman" w:cs="Times New Roman"/>
          <w:sz w:val="28"/>
          <w:szCs w:val="28"/>
        </w:rPr>
        <w:t>3</w:t>
      </w:r>
      <w:r w:rsidRPr="00CB5675">
        <w:rPr>
          <w:rFonts w:ascii="Times New Roman" w:hAnsi="Times New Roman" w:cs="Times New Roman"/>
          <w:sz w:val="28"/>
          <w:szCs w:val="28"/>
        </w:rPr>
        <w:t xml:space="preserve">  преподава</w:t>
      </w:r>
      <w:r w:rsidR="006D4EAB" w:rsidRPr="00CB5675">
        <w:rPr>
          <w:rFonts w:ascii="Times New Roman" w:hAnsi="Times New Roman" w:cs="Times New Roman"/>
          <w:sz w:val="28"/>
          <w:szCs w:val="28"/>
        </w:rPr>
        <w:t>теля имеют высшую категорию,  3 – первую категорию</w:t>
      </w:r>
      <w:r w:rsidRPr="00CB5675"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E555F7" w:rsidP="00E555F7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447" w:rsidRPr="00FA6447" w:rsidRDefault="00E555F7" w:rsidP="00FA6447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FA6447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Информация о</w:t>
      </w:r>
      <w:r w:rsidRPr="00FA64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преподавательском составе ДШИ «Дизайн-центр»</w:t>
      </w:r>
      <w:r w:rsidR="00FA6447" w:rsidRPr="00FA64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A6447" w:rsidRPr="00FA6447">
        <w:rPr>
          <w:rFonts w:ascii="Times New Roman" w:hAnsi="Times New Roman" w:cs="Times New Roman"/>
          <w:color w:val="000000"/>
          <w:sz w:val="20"/>
          <w:szCs w:val="20"/>
          <w:u w:val="single"/>
        </w:rPr>
        <w:t>(2016-17 уч год)</w:t>
      </w:r>
    </w:p>
    <w:p w:rsidR="00E555F7" w:rsidRPr="008C2388" w:rsidRDefault="00E555F7" w:rsidP="00E55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1560"/>
        <w:gridCol w:w="1417"/>
        <w:gridCol w:w="1418"/>
      </w:tblGrid>
      <w:tr w:rsidR="00E555F7" w:rsidRPr="008C2388" w:rsidTr="006D4EAB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38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88">
              <w:rPr>
                <w:rFonts w:ascii="Times New Roman" w:hAnsi="Times New Roman" w:cs="Times New Roman"/>
              </w:rPr>
              <w:t>Общий стаж</w:t>
            </w:r>
          </w:p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88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E555F7" w:rsidRPr="008C2388" w:rsidTr="006D4EAB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</w:p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Эдуард Георгиевич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Директор, преподаватель живописи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Дизайнеров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C97169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555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D4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555F7" w:rsidRPr="008C2388" w:rsidTr="006D4EAB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Лозовая </w:t>
            </w:r>
          </w:p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Оксана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по учебной части</w:t>
            </w: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, преподаватель композиции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Дизайнеров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55F7"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555F7" w:rsidRPr="008C2388" w:rsidTr="006D4EAB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Калинина Александра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Преподаватель композиции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5F7"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E555F7" w:rsidRPr="008C2388" w:rsidTr="006D4EAB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Масликова </w:t>
            </w:r>
          </w:p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Преподаватель композиции</w:t>
            </w:r>
            <w:r w:rsidR="006D4EAB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компьютерной графики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5F7"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E555F7" w:rsidRPr="008C2388" w:rsidTr="006D4EAB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Преподаватель композиции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55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E555F7" w:rsidRPr="008C2388" w:rsidTr="006D4EAB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</w:p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рисунка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5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</w:tr>
      <w:tr w:rsidR="00E555F7" w:rsidRPr="008C2388" w:rsidTr="006D4EAB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</w:p>
          <w:p w:rsidR="00E555F7" w:rsidRPr="008C2388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Регина Рамилевна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Преподаватель композиции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6D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5F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5F7" w:rsidRPr="008C2388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5F7">
              <w:rPr>
                <w:rFonts w:ascii="Times New Roman" w:hAnsi="Times New Roman" w:cs="Times New Roman"/>
                <w:sz w:val="24"/>
                <w:szCs w:val="24"/>
              </w:rPr>
              <w:t>,8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5F7" w:rsidRPr="008C2388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EAB" w:rsidRPr="008C2388" w:rsidTr="006D4EAB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EAB" w:rsidRDefault="006D4EAB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EAB" w:rsidRDefault="006D4EAB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Клизубова</w:t>
            </w:r>
          </w:p>
          <w:p w:rsidR="006D4EAB" w:rsidRDefault="006D4EAB" w:rsidP="0074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EAB" w:rsidRPr="008C2388" w:rsidRDefault="006D4EAB" w:rsidP="008E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Преподаватель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черчения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EAB" w:rsidRPr="008C2388" w:rsidRDefault="006D4EAB" w:rsidP="008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4EAB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EAB" w:rsidRDefault="006D4EAB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18E" w:rsidRDefault="0046718E" w:rsidP="00C97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CBA" w:rsidRPr="000D4F5D" w:rsidRDefault="00166CBA" w:rsidP="00166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F5D">
        <w:rPr>
          <w:rFonts w:ascii="Times New Roman" w:hAnsi="Times New Roman" w:cs="Times New Roman"/>
          <w:sz w:val="28"/>
          <w:szCs w:val="28"/>
        </w:rPr>
        <w:t>Данные о повышении квалификации в 2016-2017 гг.</w:t>
      </w:r>
    </w:p>
    <w:p w:rsidR="00166CBA" w:rsidRPr="008C2388" w:rsidRDefault="00166CBA" w:rsidP="00166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3828"/>
        <w:gridCol w:w="2268"/>
      </w:tblGrid>
      <w:tr w:rsidR="00166CBA" w:rsidRPr="008C2388" w:rsidTr="00C97169">
        <w:trPr>
          <w:trHeight w:val="1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7169" w:rsidRDefault="00166CBA" w:rsidP="008E04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Дата </w:t>
            </w:r>
          </w:p>
          <w:p w:rsidR="00166CBA" w:rsidRPr="008C2388" w:rsidRDefault="00166CBA" w:rsidP="008E04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проведе</w:t>
            </w:r>
          </w:p>
          <w:p w:rsidR="00166CBA" w:rsidRPr="008C2388" w:rsidRDefault="00166CBA" w:rsidP="008E04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8C2388" w:rsidRDefault="00166CBA" w:rsidP="008E048F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Семинары, вебинары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71D" w:rsidRDefault="00EE471D" w:rsidP="00EE471D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Курсы,</w:t>
            </w:r>
          </w:p>
          <w:p w:rsidR="00EE471D" w:rsidRPr="008C2388" w:rsidRDefault="00EE471D" w:rsidP="00EE471D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9285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Организация (учреждение) выдавшая документ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6CBA" w:rsidRPr="008C2388" w:rsidRDefault="00166CBA" w:rsidP="008E048F">
            <w:pPr>
              <w:suppressLineNumbers/>
              <w:suppressAutoHyphens/>
              <w:spacing w:after="160" w:line="252" w:lineRule="auto"/>
              <w:jc w:val="center"/>
              <w:rPr>
                <w:rFonts w:eastAsia="Lucida Sans Unicode"/>
                <w:kern w:val="2"/>
                <w:lang w:eastAsia="ar-SA"/>
              </w:rPr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ФИО</w:t>
            </w:r>
          </w:p>
        </w:tc>
      </w:tr>
      <w:tr w:rsidR="00166CBA" w:rsidRPr="008C2388" w:rsidTr="00C97169">
        <w:trPr>
          <w:trHeight w:val="1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8C2388" w:rsidRDefault="0046718E" w:rsidP="0046718E">
            <w:pPr>
              <w:suppressLineNumbers/>
              <w:suppressAutoHyphens/>
              <w:spacing w:after="160" w:line="252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27.03. - 01.04.17</w:t>
            </w:r>
            <w:r w:rsidRPr="0046718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992A49" w:rsidRDefault="00166CBA" w:rsidP="00C97169">
            <w:pPr>
              <w:suppressLineNumbers/>
              <w:suppressAutoHyphens/>
              <w:spacing w:after="0" w:line="0" w:lineRule="atLeast"/>
              <w:ind w:left="87"/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4"/>
                <w:lang w:eastAsia="ar-SA"/>
              </w:rPr>
              <w:t>Курсы повышени</w:t>
            </w:r>
            <w:r w:rsidR="00992A49">
              <w:rPr>
                <w:rFonts w:ascii="Times New Roman" w:eastAsia="Lucida Sans Unicode" w:hAnsi="Times New Roman" w:cs="Times New Roman"/>
                <w:kern w:val="2"/>
                <w:sz w:val="24"/>
                <w:lang w:eastAsia="ar-SA"/>
              </w:rPr>
              <w:t>я квалификации для педагогов</w:t>
            </w:r>
            <w:r w:rsidR="00992A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92A49" w:rsidRPr="00992A49">
              <w:rPr>
                <w:rFonts w:ascii="Times New Roman" w:hAnsi="Times New Roman" w:cs="Times New Roman"/>
                <w:sz w:val="24"/>
              </w:rPr>
              <w:t>ДХШ и художественных отделений ДШИ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292855" w:rsidRDefault="00992A49" w:rsidP="00292855">
            <w:pPr>
              <w:suppressLineNumbers/>
              <w:suppressAutoHyphens/>
              <w:spacing w:after="0" w:line="0" w:lineRule="atLeast"/>
              <w:ind w:left="86" w:right="8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92A49">
              <w:rPr>
                <w:rFonts w:ascii="Times New Roman" w:hAnsi="Times New Roman" w:cs="Times New Roman"/>
                <w:sz w:val="24"/>
              </w:rPr>
              <w:t>Методика построения образовательного процесса по дисциплине «Рисунок». От рисунка натюрморта до рисунка гипсовой головы»</w:t>
            </w:r>
            <w:r w:rsidR="00292855">
              <w:rPr>
                <w:rFonts w:ascii="Times New Roman" w:hAnsi="Times New Roman" w:cs="Times New Roman"/>
                <w:sz w:val="24"/>
              </w:rPr>
              <w:t>.</w:t>
            </w:r>
            <w:r w:rsidR="0029285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(</w:t>
            </w:r>
            <w:r w:rsidR="00166CBA" w:rsidRPr="008C23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72 часа</w:t>
            </w:r>
            <w:r w:rsidR="0029285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) ГБПОУ </w:t>
            </w:r>
            <w:r w:rsidR="00292855" w:rsidRPr="0029285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«Оренбургский областной художественный колледж»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6CBA" w:rsidRPr="008C2388" w:rsidRDefault="00166CBA" w:rsidP="0046718E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238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Преподаватели:</w:t>
            </w:r>
          </w:p>
          <w:p w:rsidR="00992A49" w:rsidRPr="00992A49" w:rsidRDefault="00992A49" w:rsidP="004671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Жирнова  А. В.</w:t>
            </w:r>
          </w:p>
          <w:p w:rsidR="00992A49" w:rsidRPr="00992A49" w:rsidRDefault="00992A49" w:rsidP="004671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Клизубова О. В.</w:t>
            </w:r>
          </w:p>
          <w:p w:rsidR="00166CBA" w:rsidRPr="008C2388" w:rsidRDefault="00992A49" w:rsidP="0046718E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Мадьярова</w:t>
            </w:r>
            <w:r w:rsidRPr="00992A49">
              <w:rPr>
                <w:rFonts w:ascii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</w:rPr>
              <w:t>.Р.</w:t>
            </w:r>
          </w:p>
        </w:tc>
      </w:tr>
      <w:tr w:rsidR="00166CBA" w:rsidRPr="008C2388" w:rsidTr="00C97169">
        <w:trPr>
          <w:trHeight w:val="963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8C2388" w:rsidRDefault="00E1541D" w:rsidP="008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28.11-10.12.16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8C2388" w:rsidRDefault="00166CBA" w:rsidP="00C97169">
            <w:pPr>
              <w:snapToGrid w:val="0"/>
              <w:spacing w:after="0" w:line="0" w:lineRule="atLeas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0"/>
              </w:rPr>
              <w:t>Курсы повышения квалификации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292855" w:rsidRDefault="00166CBA" w:rsidP="00C97169">
            <w:pPr>
              <w:spacing w:after="0" w:line="0" w:lineRule="atLeas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2855"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государственными и муниципальными заказами»</w:t>
            </w:r>
            <w:r w:rsidR="00292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CBA" w:rsidRPr="008C2388" w:rsidRDefault="00292855" w:rsidP="00292855">
            <w:pPr>
              <w:spacing w:after="0" w:line="0" w:lineRule="atLeas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28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6CBA" w:rsidRPr="00292855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Pr="00292855">
              <w:rPr>
                <w:rFonts w:ascii="Times New Roman" w:hAnsi="Times New Roman" w:cs="Times New Roman"/>
                <w:sz w:val="24"/>
                <w:szCs w:val="24"/>
              </w:rPr>
              <w:t>)  ОУПВПО «Академия труда и социальных 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6CBA" w:rsidRPr="008C2388" w:rsidRDefault="00166CBA" w:rsidP="008E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388">
              <w:rPr>
                <w:rFonts w:ascii="Times New Roman" w:hAnsi="Times New Roman" w:cs="Times New Roman"/>
                <w:sz w:val="20"/>
                <w:szCs w:val="20"/>
              </w:rPr>
              <w:t>Зам. директора по ХЧ</w:t>
            </w:r>
          </w:p>
          <w:p w:rsidR="00166CBA" w:rsidRPr="008C2388" w:rsidRDefault="00166CBA" w:rsidP="008E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4"/>
              </w:rPr>
              <w:t>Акопян Э.Х.</w:t>
            </w:r>
          </w:p>
        </w:tc>
      </w:tr>
      <w:tr w:rsidR="00166CBA" w:rsidRPr="008C2388" w:rsidTr="00992A49">
        <w:trPr>
          <w:trHeight w:val="34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6CBA" w:rsidRPr="008C2388" w:rsidRDefault="00166CBA" w:rsidP="008E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88">
              <w:rPr>
                <w:rFonts w:ascii="Times New Roman" w:hAnsi="Times New Roman" w:cs="Times New Roman"/>
                <w:sz w:val="24"/>
                <w:szCs w:val="20"/>
              </w:rPr>
              <w:t>Процент от</w:t>
            </w:r>
            <w:r w:rsidR="0046718E">
              <w:rPr>
                <w:rFonts w:ascii="Times New Roman" w:hAnsi="Times New Roman" w:cs="Times New Roman"/>
                <w:sz w:val="24"/>
                <w:szCs w:val="20"/>
              </w:rPr>
              <w:t xml:space="preserve"> общего числа  работников – 22,2</w:t>
            </w:r>
            <w:r w:rsidRPr="008C2388"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CBA" w:rsidRPr="008C2388" w:rsidRDefault="00166CBA" w:rsidP="008E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052" w:rsidRDefault="00520052" w:rsidP="006F20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005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ДШИ</w:t>
      </w:r>
      <w:r w:rsidRPr="00FF3A0E">
        <w:rPr>
          <w:rFonts w:ascii="Times New Roman" w:hAnsi="Times New Roman" w:cs="Times New Roman"/>
          <w:sz w:val="28"/>
          <w:szCs w:val="28"/>
        </w:rPr>
        <w:t xml:space="preserve"> «Дизайн-центр» организует и проводит творческие мероприятия, методические семинары, мастер – классы по программе школы для молодых архитекторов и дизайнеров, желающих связать свою профессиональную деятельность с преподаванием, ведёт активную работу по привлечению в школу молодых специалистов. </w:t>
      </w:r>
    </w:p>
    <w:p w:rsidR="00E555F7" w:rsidRPr="00FF3A0E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A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FF3A0E">
        <w:rPr>
          <w:rFonts w:ascii="Times New Roman" w:hAnsi="Times New Roman" w:cs="Times New Roman"/>
          <w:sz w:val="28"/>
          <w:szCs w:val="28"/>
        </w:rPr>
        <w:t>«Дизайн-центр» проходят стажировку дипломники Оренбургского государственного университета (архитектурно-строительного факультета) и Оренбургского художественного колледжа.</w:t>
      </w:r>
    </w:p>
    <w:p w:rsidR="00520052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23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394232">
        <w:rPr>
          <w:rFonts w:ascii="Times New Roman" w:hAnsi="Times New Roman" w:cs="Times New Roman"/>
          <w:sz w:val="28"/>
          <w:szCs w:val="28"/>
        </w:rPr>
        <w:t xml:space="preserve">«Дизайн-центр» созданы благоприятные условия  для профессионального роста преподавателей.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232">
        <w:rPr>
          <w:rFonts w:ascii="Times New Roman" w:hAnsi="Times New Roman" w:cs="Times New Roman"/>
          <w:sz w:val="28"/>
          <w:szCs w:val="28"/>
        </w:rPr>
        <w:t>Преподаватели–дизайнеры и преподаватели–архитекторы вступают в творческие Союзы (дизайнеров, архитекторов и художников), успешно совмещают профессиональную и педагогическую деятельности.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F7" w:rsidRPr="00055C64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5C64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55C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  <w:r w:rsidRPr="00394232">
        <w:rPr>
          <w:rFonts w:ascii="Times New Roman" w:hAnsi="Times New Roman" w:cs="Times New Roman"/>
          <w:sz w:val="28"/>
          <w:szCs w:val="28"/>
        </w:rPr>
        <w:t xml:space="preserve"> (дизайнеры, архитекторы, художники)</w:t>
      </w:r>
      <w:r>
        <w:rPr>
          <w:rFonts w:ascii="Times New Roman" w:hAnsi="Times New Roman" w:cs="Times New Roman"/>
          <w:sz w:val="28"/>
          <w:szCs w:val="28"/>
        </w:rPr>
        <w:t>, творческие достижения, в</w:t>
      </w:r>
      <w:r w:rsidRPr="00637282">
        <w:rPr>
          <w:rFonts w:ascii="Times New Roman" w:hAnsi="Times New Roman" w:cs="Times New Roman"/>
          <w:sz w:val="28"/>
          <w:szCs w:val="28"/>
        </w:rPr>
        <w:t xml:space="preserve">озрастной уровень и стаж педагогической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637282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 xml:space="preserve">«Дизайн-центр» </w:t>
      </w:r>
      <w:r w:rsidRPr="00637282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говорить о наличии в школе </w:t>
      </w:r>
      <w:r w:rsidRPr="00637282">
        <w:rPr>
          <w:rFonts w:ascii="Times New Roman" w:hAnsi="Times New Roman" w:cs="Times New Roman"/>
          <w:sz w:val="28"/>
          <w:szCs w:val="28"/>
        </w:rPr>
        <w:t>опытного,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высококвалифицированного педагогического состава.</w:t>
      </w:r>
    </w:p>
    <w:p w:rsidR="00CB5675" w:rsidRDefault="00CB5675" w:rsidP="00CB567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675">
        <w:rPr>
          <w:rFonts w:ascii="Times New Roman" w:hAnsi="Times New Roman" w:cs="Times New Roman"/>
          <w:sz w:val="28"/>
          <w:szCs w:val="28"/>
        </w:rPr>
        <w:t>Школа располагает кадровым потенциалом квалифицир</w:t>
      </w:r>
      <w:r>
        <w:rPr>
          <w:rFonts w:ascii="Times New Roman" w:hAnsi="Times New Roman" w:cs="Times New Roman"/>
          <w:sz w:val="28"/>
          <w:szCs w:val="28"/>
        </w:rPr>
        <w:t xml:space="preserve">ованных специалистов, способных </w:t>
      </w:r>
      <w:r w:rsidRPr="00CB5675">
        <w:rPr>
          <w:rFonts w:ascii="Times New Roman" w:hAnsi="Times New Roman" w:cs="Times New Roman"/>
          <w:sz w:val="28"/>
          <w:szCs w:val="28"/>
        </w:rPr>
        <w:t>на должном уровне решать задачи по обучению учащихся. Созданы условия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75">
        <w:rPr>
          <w:rFonts w:ascii="Times New Roman" w:hAnsi="Times New Roman" w:cs="Times New Roman"/>
          <w:sz w:val="28"/>
          <w:szCs w:val="28"/>
        </w:rPr>
        <w:t>преподавателей, мотивации на успех в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6F206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51F">
        <w:rPr>
          <w:rFonts w:ascii="Times New Roman" w:hAnsi="Times New Roman" w:cs="Times New Roman"/>
          <w:sz w:val="28"/>
          <w:szCs w:val="28"/>
        </w:rPr>
        <w:t xml:space="preserve">Укомплектованность штатов, уровень квалификации 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 ДШИ</w:t>
      </w:r>
      <w:r w:rsidRPr="0075751F">
        <w:rPr>
          <w:rFonts w:ascii="Times New Roman" w:hAnsi="Times New Roman" w:cs="Times New Roman"/>
          <w:sz w:val="28"/>
          <w:szCs w:val="28"/>
        </w:rPr>
        <w:t xml:space="preserve"> «Дизайн-центр» обеспечивают реализацию образовательных программ в полном объеме и в соответствии с требованиями, предъявляемыми к детским школам искусств.</w:t>
      </w:r>
    </w:p>
    <w:p w:rsidR="00CB5675" w:rsidRDefault="00CB5675" w:rsidP="00114EE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675">
        <w:rPr>
          <w:rFonts w:ascii="Times New Roman" w:hAnsi="Times New Roman" w:cs="Times New Roman"/>
          <w:sz w:val="28"/>
          <w:szCs w:val="28"/>
        </w:rPr>
        <w:t>В целях повышения квалификации продолжат</w:t>
      </w:r>
      <w:r w:rsidR="00114EEE">
        <w:rPr>
          <w:rFonts w:ascii="Times New Roman" w:hAnsi="Times New Roman" w:cs="Times New Roman"/>
          <w:sz w:val="28"/>
          <w:szCs w:val="28"/>
        </w:rPr>
        <w:t xml:space="preserve">ь направлять </w:t>
      </w:r>
      <w:r w:rsidRPr="00CB5675">
        <w:rPr>
          <w:rFonts w:ascii="Times New Roman" w:hAnsi="Times New Roman" w:cs="Times New Roman"/>
          <w:sz w:val="28"/>
          <w:szCs w:val="28"/>
        </w:rPr>
        <w:t>преподавателей на курсы повышения квалификации, стажировки, семинары, мастер-классы.</w:t>
      </w:r>
    </w:p>
    <w:p w:rsidR="007323F8" w:rsidRDefault="007323F8" w:rsidP="006F206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11">
        <w:rPr>
          <w:rFonts w:ascii="Times New Roman" w:hAnsi="Times New Roman" w:cs="Times New Roman"/>
          <w:b/>
          <w:sz w:val="28"/>
          <w:szCs w:val="28"/>
        </w:rPr>
        <w:t xml:space="preserve">7. ОЦЕНКА КАЧЕСТВА 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МЕТОДИЧЕСКОЙ ДЕЯТЕЛЬНОСТИ</w:t>
      </w: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332">
        <w:rPr>
          <w:rFonts w:ascii="Times New Roman" w:hAnsi="Times New Roman" w:cs="Times New Roman"/>
          <w:sz w:val="28"/>
          <w:szCs w:val="28"/>
        </w:rPr>
        <w:t xml:space="preserve">Методическую деятельность школы курирует заместитель директора по учебной работе. </w:t>
      </w:r>
    </w:p>
    <w:p w:rsidR="00E555F7" w:rsidRPr="00213332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3332">
        <w:rPr>
          <w:rFonts w:ascii="Times New Roman" w:hAnsi="Times New Roman" w:cs="Times New Roman"/>
          <w:sz w:val="28"/>
          <w:szCs w:val="28"/>
        </w:rPr>
        <w:t xml:space="preserve">Преподаватели школы постоянно работают над методическими разработками по усовершенствованию комплексной образовательной программы ДШИ «Дизайн-центр», разрабатываются новые задания, творческие темы, совершенствуется мастерство и техника исполнения </w:t>
      </w:r>
      <w:r w:rsidRPr="00213332">
        <w:rPr>
          <w:rFonts w:ascii="Times New Roman" w:hAnsi="Times New Roman" w:cs="Times New Roman"/>
          <w:sz w:val="28"/>
          <w:szCs w:val="28"/>
        </w:rPr>
        <w:lastRenderedPageBreak/>
        <w:t xml:space="preserve">детских творческих работ. Регулярно публикуются статьи  в специализированных изданиях и журналах. </w:t>
      </w:r>
    </w:p>
    <w:p w:rsidR="00E555F7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ДШИ</w:t>
      </w:r>
      <w:r w:rsidRPr="00213332">
        <w:rPr>
          <w:rFonts w:ascii="Times New Roman" w:hAnsi="Times New Roman" w:cs="Times New Roman"/>
          <w:sz w:val="28"/>
          <w:szCs w:val="28"/>
        </w:rPr>
        <w:t xml:space="preserve"> «Дизайн-центр» периодически организуют и проводят в помещениях школы экскурсии,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Pr="00213332">
        <w:rPr>
          <w:rFonts w:ascii="Times New Roman" w:hAnsi="Times New Roman" w:cs="Times New Roman"/>
          <w:sz w:val="28"/>
          <w:szCs w:val="28"/>
        </w:rPr>
        <w:t xml:space="preserve">открытые уроки для преподавателей ДШИ и ДХШ Оренбургской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332">
        <w:rPr>
          <w:rFonts w:ascii="Times New Roman" w:hAnsi="Times New Roman" w:cs="Times New Roman"/>
          <w:sz w:val="28"/>
          <w:szCs w:val="28"/>
        </w:rPr>
        <w:t xml:space="preserve">Школа фактически действует как методический центр довузовского </w:t>
      </w:r>
      <w:r>
        <w:rPr>
          <w:rFonts w:ascii="Times New Roman" w:hAnsi="Times New Roman" w:cs="Times New Roman"/>
          <w:sz w:val="28"/>
          <w:szCs w:val="28"/>
        </w:rPr>
        <w:t>дизайн-</w:t>
      </w:r>
      <w:r w:rsidRPr="00213332">
        <w:rPr>
          <w:rFonts w:ascii="Times New Roman" w:hAnsi="Times New Roman" w:cs="Times New Roman"/>
          <w:sz w:val="28"/>
          <w:szCs w:val="28"/>
        </w:rPr>
        <w:t>образования при Союзе Дизайнеров России. Коллективом преподавателей ДШИ «Дизайн-центр» постоянно пров</w:t>
      </w:r>
      <w:r>
        <w:rPr>
          <w:rFonts w:ascii="Times New Roman" w:hAnsi="Times New Roman" w:cs="Times New Roman"/>
          <w:sz w:val="28"/>
          <w:szCs w:val="28"/>
        </w:rPr>
        <w:t>одятся семинары, мастер-классы как по Оренбургской области, так и по всей РФ</w:t>
      </w:r>
      <w:r w:rsidRPr="002133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698" w:rsidRDefault="004B4544" w:rsidP="008D069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>03.06.2016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4B4544">
        <w:rPr>
          <w:rFonts w:ascii="Times New Roman" w:hAnsi="Times New Roman" w:cs="Times New Roman"/>
          <w:sz w:val="28"/>
          <w:szCs w:val="28"/>
        </w:rPr>
        <w:t xml:space="preserve"> преподавателей 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подготовил и провел </w:t>
      </w:r>
      <w:r w:rsidRPr="004B4544">
        <w:rPr>
          <w:rFonts w:ascii="Times New Roman" w:hAnsi="Times New Roman" w:cs="Times New Roman"/>
          <w:sz w:val="28"/>
          <w:szCs w:val="28"/>
        </w:rPr>
        <w:t xml:space="preserve">Арт-форум «Экологический дизайн глазами детей»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4544">
        <w:rPr>
          <w:rFonts w:ascii="Times New Roman" w:hAnsi="Times New Roman" w:cs="Times New Roman"/>
          <w:sz w:val="28"/>
          <w:szCs w:val="28"/>
        </w:rPr>
        <w:t>в рамках празднования Международного дня защиты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0698">
        <w:rPr>
          <w:rFonts w:ascii="Times New Roman" w:hAnsi="Times New Roman" w:cs="Times New Roman"/>
          <w:sz w:val="28"/>
          <w:szCs w:val="28"/>
        </w:rPr>
        <w:t xml:space="preserve">. Программа мероприятий включала: </w:t>
      </w:r>
    </w:p>
    <w:p w:rsidR="004B4544" w:rsidRPr="004B4544" w:rsidRDefault="008D0698" w:rsidP="008D069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44" w:rsidRPr="004B4544">
        <w:rPr>
          <w:rFonts w:ascii="Times New Roman" w:hAnsi="Times New Roman" w:cs="Times New Roman"/>
          <w:sz w:val="28"/>
          <w:szCs w:val="28"/>
        </w:rPr>
        <w:t>Открытие выс</w:t>
      </w:r>
      <w:r>
        <w:rPr>
          <w:rFonts w:ascii="Times New Roman" w:hAnsi="Times New Roman" w:cs="Times New Roman"/>
          <w:sz w:val="28"/>
          <w:szCs w:val="28"/>
        </w:rPr>
        <w:t>тавки «Дизайн глазами молодых» (р</w:t>
      </w:r>
      <w:r w:rsidR="004B4544" w:rsidRPr="004B4544">
        <w:rPr>
          <w:rFonts w:ascii="Times New Roman" w:hAnsi="Times New Roman" w:cs="Times New Roman"/>
          <w:sz w:val="28"/>
          <w:szCs w:val="28"/>
        </w:rPr>
        <w:t>аботы учащихся ДШИ «Дизайн-центр»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544" w:rsidRPr="004B4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4544" w:rsidRPr="004B4544" w:rsidRDefault="008D0698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44" w:rsidRPr="004B4544">
        <w:rPr>
          <w:rFonts w:ascii="Times New Roman" w:hAnsi="Times New Roman" w:cs="Times New Roman"/>
          <w:sz w:val="28"/>
          <w:szCs w:val="28"/>
        </w:rPr>
        <w:t xml:space="preserve">Экспозиция творческого эко-проекта «Международный конкурс детского рисунка «ЗЕЛЁНЫЙ КВАДРАТ» (около 200 лучших работ из 19 городов и республик РФ, Болгарии). </w:t>
      </w:r>
    </w:p>
    <w:p w:rsidR="004B4544" w:rsidRPr="004B4544" w:rsidRDefault="004B4544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>Выставочная площадка: Центральный выставочный зал Оренбургского областного музея изобразительных искусств.</w:t>
      </w:r>
    </w:p>
    <w:p w:rsidR="004B4544" w:rsidRPr="004B4544" w:rsidRDefault="008D0698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экскурсия в </w:t>
      </w:r>
      <w:r w:rsidR="004B4544" w:rsidRPr="004B4544">
        <w:rPr>
          <w:rFonts w:ascii="Times New Roman" w:hAnsi="Times New Roman" w:cs="Times New Roman"/>
          <w:sz w:val="28"/>
          <w:szCs w:val="28"/>
        </w:rPr>
        <w:t>ДШИ «Дизайн-центр», мастер-классы преподавателей школы, круглый стол по проблемам начального дизайн-образования.</w:t>
      </w:r>
    </w:p>
    <w:p w:rsidR="004B4544" w:rsidRPr="004B4544" w:rsidRDefault="004B4544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 xml:space="preserve">Цели и задачи мероприятия социально значимы:  </w:t>
      </w:r>
    </w:p>
    <w:p w:rsidR="004B4544" w:rsidRPr="004B4544" w:rsidRDefault="004B4544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 xml:space="preserve">- демонстрация результатов интеллектуальной деятельности детей и молодежи; </w:t>
      </w:r>
    </w:p>
    <w:p w:rsidR="004B4544" w:rsidRPr="004B4544" w:rsidRDefault="004B4544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>- содействие развитию научно-технического творчества, проектных и исследовательских навыков детей и молодежи;</w:t>
      </w:r>
    </w:p>
    <w:p w:rsidR="004B4544" w:rsidRPr="004B4544" w:rsidRDefault="004B4544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>- формирование сообщества одаренных детей и молодежи, а также специалистов по работе с детьми и подростками, занимающимися научно-техническими разработками;</w:t>
      </w:r>
    </w:p>
    <w:p w:rsidR="004B4544" w:rsidRPr="00213332" w:rsidRDefault="004B4544" w:rsidP="004B454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4544">
        <w:rPr>
          <w:rFonts w:ascii="Times New Roman" w:hAnsi="Times New Roman" w:cs="Times New Roman"/>
          <w:sz w:val="28"/>
          <w:szCs w:val="28"/>
        </w:rPr>
        <w:t>- опыт сотрудничества детских школ искусств посредством выставочных проектов, а также творческих семинаров и мастер-классов.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055C64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5C64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55C6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факты говорят о высоком качестве</w:t>
      </w:r>
      <w:r w:rsidRPr="00E2217F">
        <w:rPr>
          <w:rFonts w:ascii="Times New Roman" w:hAnsi="Times New Roman" w:cs="Times New Roman"/>
          <w:sz w:val="28"/>
          <w:szCs w:val="28"/>
        </w:rPr>
        <w:t xml:space="preserve"> учебно – методической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которая может быть широко использована</w:t>
      </w:r>
      <w:r w:rsidRPr="00213332">
        <w:rPr>
          <w:rFonts w:ascii="Times New Roman" w:hAnsi="Times New Roman" w:cs="Times New Roman"/>
          <w:sz w:val="28"/>
          <w:szCs w:val="28"/>
        </w:rPr>
        <w:t xml:space="preserve">, как ценный и полезный опыт художественно-композиционного творчества и его теоретического осмысления. </w:t>
      </w:r>
    </w:p>
    <w:p w:rsidR="00E555F7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1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ажным итогом данной деятельности становится и то, что</w:t>
      </w:r>
      <w:r w:rsidRPr="00E2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E2217F">
        <w:rPr>
          <w:rFonts w:ascii="Times New Roman" w:hAnsi="Times New Roman" w:cs="Times New Roman"/>
          <w:sz w:val="28"/>
          <w:szCs w:val="28"/>
        </w:rPr>
        <w:t xml:space="preserve">«Дизайн-центр» фактически действует как методический центр довузовского дизайн-образования при Союзе дизайнеров России. Коллективом преподавателей ДШИ постоянно проводятся семинары, мастер-классы, открытые уроки. За последние годы около 20 образовательных учреждений </w:t>
      </w:r>
      <w:r w:rsidRPr="00E2217F">
        <w:rPr>
          <w:rFonts w:ascii="Times New Roman" w:hAnsi="Times New Roman" w:cs="Times New Roman"/>
          <w:sz w:val="28"/>
          <w:szCs w:val="28"/>
        </w:rPr>
        <w:lastRenderedPageBreak/>
        <w:t xml:space="preserve">по всей России (общеобразовательные школы, специализированные академические школы искусств, колледжи, студии и кружки дизайна) работают по образовательным методикам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E2217F">
        <w:rPr>
          <w:rFonts w:ascii="Times New Roman" w:hAnsi="Times New Roman" w:cs="Times New Roman"/>
          <w:sz w:val="28"/>
          <w:szCs w:val="28"/>
        </w:rPr>
        <w:t>«Дизайн-центр» и готовы к дальнейшему сотрудничеству.</w:t>
      </w:r>
    </w:p>
    <w:p w:rsidR="008E04B6" w:rsidRDefault="008E04B6" w:rsidP="008E04B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4B6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работу по формированию системы </w:t>
      </w:r>
      <w:r w:rsidRPr="008E04B6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ства методической деятельностью.</w:t>
      </w:r>
      <w:r w:rsidRPr="008E0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4B6" w:rsidRDefault="008E04B6" w:rsidP="008E04B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4B6">
        <w:rPr>
          <w:rFonts w:ascii="Times New Roman" w:hAnsi="Times New Roman" w:cs="Times New Roman"/>
          <w:sz w:val="28"/>
          <w:szCs w:val="28"/>
        </w:rPr>
        <w:t>Активизировать участие новых и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4B6">
        <w:rPr>
          <w:rFonts w:ascii="Times New Roman" w:hAnsi="Times New Roman" w:cs="Times New Roman"/>
          <w:sz w:val="28"/>
          <w:szCs w:val="28"/>
        </w:rPr>
        <w:t>преподавателей в конкурсах научно-методических работ, педагогического мастерства.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FA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b/>
          <w:sz w:val="28"/>
          <w:szCs w:val="28"/>
        </w:rPr>
        <w:t>ОЦЕНКА БИБЛИОТЕЧНО - ИНФОРМАЦИОННОГО ОБЕСПЕЧЕНИЯ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В ДШИ «</w:t>
      </w:r>
      <w:r>
        <w:rPr>
          <w:rFonts w:ascii="Times New Roman" w:hAnsi="Times New Roman" w:cs="Times New Roman"/>
          <w:sz w:val="28"/>
          <w:szCs w:val="28"/>
        </w:rPr>
        <w:t>Дизайн-центр» функционирует библиотека</w:t>
      </w:r>
      <w:r w:rsidRPr="00BD3FA5">
        <w:rPr>
          <w:rFonts w:ascii="Times New Roman" w:hAnsi="Times New Roman" w:cs="Times New Roman"/>
          <w:sz w:val="28"/>
          <w:szCs w:val="28"/>
        </w:rPr>
        <w:t>. Библиотечный фонд укомплектован методическими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периодическими</w:t>
      </w:r>
      <w:r>
        <w:rPr>
          <w:rFonts w:ascii="Times New Roman" w:hAnsi="Times New Roman" w:cs="Times New Roman"/>
          <w:sz w:val="28"/>
          <w:szCs w:val="28"/>
        </w:rPr>
        <w:t xml:space="preserve">  изданиями по  всем  входящим в реализуемую </w:t>
      </w:r>
      <w:r w:rsidRPr="00BD3FA5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тельную программу направлениям.</w:t>
      </w:r>
    </w:p>
    <w:p w:rsidR="00E555F7" w:rsidRPr="00BD3FA5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Учебные издания, используемые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реализации образовательной программы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BD3FA5">
        <w:rPr>
          <w:rFonts w:ascii="Times New Roman" w:hAnsi="Times New Roman" w:cs="Times New Roman"/>
          <w:sz w:val="28"/>
          <w:szCs w:val="28"/>
        </w:rPr>
        <w:t>»,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учреждением, с учетом требований по дополнительным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разовательным </w:t>
      </w:r>
      <w:r w:rsidRPr="00BD3FA5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9F2DCE">
        <w:rPr>
          <w:rFonts w:ascii="Times New Roman" w:hAnsi="Times New Roman" w:cs="Times New Roman"/>
          <w:sz w:val="28"/>
          <w:szCs w:val="28"/>
        </w:rPr>
        <w:t xml:space="preserve">по направлению «Дизайн». </w:t>
      </w:r>
      <w:r w:rsidRPr="00BD3FA5">
        <w:rPr>
          <w:rFonts w:ascii="Times New Roman" w:hAnsi="Times New Roman" w:cs="Times New Roman"/>
          <w:sz w:val="28"/>
          <w:szCs w:val="28"/>
        </w:rPr>
        <w:t>Педагогическим работникам Учреждения бесплатно предоставляется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пользование на время библиотечно-информационные ресурсы.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Педагогические работники Учреждения имеют право: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FA5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информационных ресурсах и предоставляемых услугах;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FA5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библиотеки;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FA5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информации;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FA5">
        <w:rPr>
          <w:rFonts w:ascii="Times New Roman" w:hAnsi="Times New Roman" w:cs="Times New Roman"/>
          <w:sz w:val="28"/>
          <w:szCs w:val="28"/>
        </w:rPr>
        <w:t>получать во временное пользование печатные издания, аудиовизуальные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документы и другие источники информации;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FA5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3FA5">
        <w:rPr>
          <w:rFonts w:ascii="Times New Roman" w:hAnsi="Times New Roman" w:cs="Times New Roman"/>
          <w:sz w:val="28"/>
          <w:szCs w:val="28"/>
        </w:rPr>
        <w:t>получать консультационную помощь в работе с информацией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нетрадиционных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носителях при пользовании э</w:t>
      </w:r>
      <w:r w:rsidR="009F2DCE">
        <w:rPr>
          <w:rFonts w:ascii="Times New Roman" w:hAnsi="Times New Roman" w:cs="Times New Roman"/>
          <w:sz w:val="28"/>
          <w:szCs w:val="28"/>
        </w:rPr>
        <w:t>лектронным и иным оборудованием.</w:t>
      </w:r>
    </w:p>
    <w:p w:rsidR="00E555F7" w:rsidRPr="00BD3FA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обеспечивается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3FA5">
        <w:rPr>
          <w:rFonts w:ascii="Times New Roman" w:hAnsi="Times New Roman" w:cs="Times New Roman"/>
          <w:sz w:val="28"/>
          <w:szCs w:val="28"/>
        </w:rPr>
        <w:t>есплатный доступ к образовательным,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методическим и научным услугам Учреждения через сеть Интернет.</w:t>
      </w:r>
    </w:p>
    <w:p w:rsidR="00E555F7" w:rsidRPr="00BD3FA5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Педагогическим работникам обеспечивается доступ к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DCE">
        <w:rPr>
          <w:rFonts w:ascii="Times New Roman" w:hAnsi="Times New Roman" w:cs="Times New Roman"/>
          <w:sz w:val="28"/>
          <w:szCs w:val="28"/>
        </w:rPr>
        <w:t xml:space="preserve">электронным базам данных: профессиональные базы данных, </w:t>
      </w:r>
      <w:r w:rsidRPr="00BD3FA5">
        <w:rPr>
          <w:rFonts w:ascii="Times New Roman" w:hAnsi="Times New Roman" w:cs="Times New Roman"/>
          <w:sz w:val="28"/>
          <w:szCs w:val="28"/>
        </w:rPr>
        <w:t>информацио</w:t>
      </w:r>
      <w:r w:rsidR="009F2DCE">
        <w:rPr>
          <w:rFonts w:ascii="Times New Roman" w:hAnsi="Times New Roman" w:cs="Times New Roman"/>
          <w:sz w:val="28"/>
          <w:szCs w:val="28"/>
        </w:rPr>
        <w:t xml:space="preserve">нные справочные системы, </w:t>
      </w:r>
      <w:r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>перечень ресурсов, размеще</w:t>
      </w:r>
      <w:r w:rsidRPr="00BD3FA5">
        <w:rPr>
          <w:rFonts w:ascii="Times New Roman" w:hAnsi="Times New Roman" w:cs="Times New Roman"/>
          <w:sz w:val="28"/>
          <w:szCs w:val="28"/>
        </w:rPr>
        <w:t>нных в Интернет, интересных 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родителей </w:t>
      </w:r>
      <w:r w:rsidRPr="00BD3FA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011">
        <w:rPr>
          <w:rFonts w:ascii="Times New Roman" w:hAnsi="Times New Roman" w:cs="Times New Roman"/>
          <w:sz w:val="28"/>
          <w:szCs w:val="28"/>
        </w:rPr>
        <w:t>Библиотечный фонд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11">
        <w:rPr>
          <w:rFonts w:ascii="Times New Roman" w:hAnsi="Times New Roman" w:cs="Times New Roman"/>
          <w:sz w:val="28"/>
          <w:szCs w:val="28"/>
        </w:rPr>
        <w:t>пополняется периодической печатью по</w:t>
      </w:r>
      <w:r>
        <w:rPr>
          <w:rFonts w:ascii="Times New Roman" w:hAnsi="Times New Roman" w:cs="Times New Roman"/>
          <w:sz w:val="28"/>
          <w:szCs w:val="28"/>
        </w:rPr>
        <w:t xml:space="preserve"> дизайну и архитектуре</w:t>
      </w:r>
      <w:r w:rsidRPr="00915011">
        <w:rPr>
          <w:rFonts w:ascii="Times New Roman" w:hAnsi="Times New Roman" w:cs="Times New Roman"/>
          <w:sz w:val="28"/>
          <w:szCs w:val="28"/>
        </w:rPr>
        <w:t>, методической литературой.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15011">
        <w:rPr>
          <w:rFonts w:ascii="Times New Roman" w:hAnsi="Times New Roman" w:cs="Times New Roman"/>
          <w:sz w:val="28"/>
          <w:szCs w:val="28"/>
        </w:rPr>
        <w:t>беспеченность  учебно-методической  литературой  ДШИ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915011">
        <w:rPr>
          <w:rFonts w:ascii="Times New Roman" w:hAnsi="Times New Roman" w:cs="Times New Roman"/>
          <w:sz w:val="28"/>
          <w:szCs w:val="28"/>
        </w:rPr>
        <w:t>» составляет 75%. Необходимо пополнять учебно-методическую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11">
        <w:rPr>
          <w:rFonts w:ascii="Times New Roman" w:hAnsi="Times New Roman" w:cs="Times New Roman"/>
          <w:sz w:val="28"/>
          <w:szCs w:val="28"/>
        </w:rPr>
        <w:t>образовательного  учреждения  программно-методическим  обеспечением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11">
        <w:rPr>
          <w:rFonts w:ascii="Times New Roman" w:hAnsi="Times New Roman" w:cs="Times New Roman"/>
          <w:sz w:val="28"/>
          <w:szCs w:val="28"/>
        </w:rPr>
        <w:t>соответствии с дополнительными общеобразовательными программами.</w:t>
      </w:r>
      <w:r w:rsidRPr="008D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952604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57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В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BD3FA5">
        <w:rPr>
          <w:rFonts w:ascii="Times New Roman" w:hAnsi="Times New Roman" w:cs="Times New Roman"/>
          <w:sz w:val="28"/>
          <w:szCs w:val="28"/>
        </w:rPr>
        <w:t>» создано библиотечно-информационное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обеспечение.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7575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>, регламентирующее</w:t>
      </w:r>
      <w:r w:rsidRPr="00A87575">
        <w:rPr>
          <w:rFonts w:ascii="Times New Roman" w:hAnsi="Times New Roman" w:cs="Times New Roman"/>
          <w:sz w:val="28"/>
          <w:szCs w:val="28"/>
        </w:rPr>
        <w:t xml:space="preserve"> деятельность библиотеки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A87575">
        <w:rPr>
          <w:rFonts w:ascii="Times New Roman" w:hAnsi="Times New Roman" w:cs="Times New Roman"/>
          <w:sz w:val="28"/>
          <w:szCs w:val="28"/>
        </w:rPr>
        <w:t>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BD3FA5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реализации права педагогических работников на бесплатное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библиотекой, информационными ресурсами и доступа к информационно-телекоммуникационным сетям и базам данных, учебным и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материалам, материально-техническим средствам 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Библиотечно-и</w:t>
      </w:r>
      <w:r>
        <w:rPr>
          <w:rFonts w:ascii="Times New Roman" w:hAnsi="Times New Roman" w:cs="Times New Roman"/>
          <w:sz w:val="28"/>
          <w:szCs w:val="28"/>
        </w:rPr>
        <w:t>нформацио</w:t>
      </w:r>
      <w:r w:rsidR="00EF1E0D">
        <w:rPr>
          <w:rFonts w:ascii="Times New Roman" w:hAnsi="Times New Roman" w:cs="Times New Roman"/>
          <w:sz w:val="28"/>
          <w:szCs w:val="28"/>
        </w:rPr>
        <w:t>нное обеспечение в 2016-2017</w:t>
      </w:r>
      <w:r w:rsidRPr="00BD3FA5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году обновлялось в соответствии с новым законодательством и актуальными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потребностями  участников  образовательных  отношений,  что 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педагогам эффективно  планировать  образовательную  деятельность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 xml:space="preserve">совершенствовать свой образовательный уровень.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В дальнейшем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пополнять библиотечный фонд выходящими в печати новыми пособиями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методической литературой в соответствии с современными требованиями.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ED">
        <w:rPr>
          <w:rFonts w:ascii="Times New Roman" w:hAnsi="Times New Roman" w:cs="Times New Roman"/>
          <w:b/>
          <w:sz w:val="28"/>
          <w:szCs w:val="28"/>
        </w:rPr>
        <w:t>9. ОЦЕНКА КАЧЕСТВА МАТЕРИАЛЬНО - ТЕХНИЧЕСКОЙ БАЗЫ</w:t>
      </w:r>
    </w:p>
    <w:p w:rsidR="00E555F7" w:rsidRPr="001D56ED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F7" w:rsidRPr="001D56ED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6ED">
        <w:rPr>
          <w:rFonts w:ascii="Times New Roman" w:hAnsi="Times New Roman" w:cs="Times New Roman"/>
          <w:sz w:val="28"/>
          <w:szCs w:val="28"/>
        </w:rPr>
        <w:t>Материально – техническая база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1D56ED">
        <w:rPr>
          <w:rFonts w:ascii="Times New Roman" w:hAnsi="Times New Roman" w:cs="Times New Roman"/>
          <w:sz w:val="28"/>
          <w:szCs w:val="28"/>
        </w:rPr>
        <w:t>», позволяет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ести  образовательный  процесс</w:t>
      </w:r>
      <w:r w:rsidRPr="001D56ED"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6ED">
        <w:rPr>
          <w:rFonts w:ascii="Times New Roman" w:hAnsi="Times New Roman" w:cs="Times New Roman"/>
          <w:sz w:val="28"/>
          <w:szCs w:val="28"/>
        </w:rPr>
        <w:t>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1D56ED">
        <w:rPr>
          <w:rFonts w:ascii="Times New Roman" w:hAnsi="Times New Roman" w:cs="Times New Roman"/>
          <w:sz w:val="28"/>
          <w:szCs w:val="28"/>
        </w:rPr>
        <w:t>» имеет учебные аудитории для ведения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56ED">
        <w:rPr>
          <w:rFonts w:ascii="Times New Roman" w:hAnsi="Times New Roman" w:cs="Times New Roman"/>
          <w:sz w:val="28"/>
          <w:szCs w:val="28"/>
        </w:rPr>
        <w:t xml:space="preserve"> Площади учебных аудиторий позволяют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ED">
        <w:rPr>
          <w:rFonts w:ascii="Times New Roman" w:hAnsi="Times New Roman" w:cs="Times New Roman"/>
          <w:sz w:val="28"/>
          <w:szCs w:val="28"/>
        </w:rPr>
        <w:t>занятия по утвержденному расписанию, составленному в соответствии с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6ED">
        <w:rPr>
          <w:rFonts w:ascii="Times New Roman" w:hAnsi="Times New Roman" w:cs="Times New Roman"/>
          <w:sz w:val="28"/>
          <w:szCs w:val="28"/>
        </w:rPr>
        <w:t>планом. Классы оборудованы в соответствии с направлением обучения.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41D9">
        <w:rPr>
          <w:rFonts w:ascii="Times New Roman" w:hAnsi="Times New Roman" w:cs="Times New Roman"/>
          <w:sz w:val="28"/>
          <w:szCs w:val="28"/>
        </w:rPr>
        <w:t>Техническое оснащение школы позволяет на современном уровне решать проблемы управления (подготовка деловых бумаг, распространение инструктивных и методических материалов, информирование субъектов образовательного процесса, обеспечение учебных занятий печатными дидактическими материалами и др.), применять информационные технологии в образовательном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123C00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ДШИ</w:t>
      </w:r>
      <w:r w:rsidRPr="00123C00">
        <w:rPr>
          <w:rFonts w:ascii="Times New Roman" w:hAnsi="Times New Roman" w:cs="Times New Roman"/>
          <w:sz w:val="28"/>
          <w:szCs w:val="28"/>
        </w:rPr>
        <w:t xml:space="preserve"> </w:t>
      </w:r>
      <w:r w:rsidRPr="00630C72">
        <w:rPr>
          <w:rFonts w:ascii="Times New Roman" w:hAnsi="Times New Roman" w:cs="Times New Roman"/>
          <w:sz w:val="28"/>
          <w:szCs w:val="28"/>
        </w:rPr>
        <w:t>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C00">
        <w:rPr>
          <w:rFonts w:ascii="Times New Roman" w:hAnsi="Times New Roman" w:cs="Times New Roman"/>
          <w:sz w:val="28"/>
          <w:szCs w:val="28"/>
        </w:rPr>
        <w:t xml:space="preserve">расположено  в двухэтажном административном здании, общая площадь составляет 1748,9 кв.м. 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630C72">
        <w:rPr>
          <w:rFonts w:ascii="Times New Roman" w:hAnsi="Times New Roman" w:cs="Times New Roman"/>
          <w:sz w:val="28"/>
          <w:szCs w:val="28"/>
        </w:rPr>
        <w:t>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C00">
        <w:rPr>
          <w:rFonts w:ascii="Times New Roman" w:hAnsi="Times New Roman" w:cs="Times New Roman"/>
          <w:sz w:val="28"/>
          <w:szCs w:val="28"/>
        </w:rPr>
        <w:t xml:space="preserve">имеет благоустроенный земельный участок 4370 кв.м.  </w:t>
      </w:r>
    </w:p>
    <w:p w:rsidR="00E555F7" w:rsidRPr="00123C00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Комфортность образовательной среды обеспечивается достаточным количеством учебных аудиторий, специализированных у</w:t>
      </w:r>
      <w:r w:rsidR="00D82E5F">
        <w:rPr>
          <w:rFonts w:ascii="Times New Roman" w:hAnsi="Times New Roman" w:cs="Times New Roman"/>
          <w:sz w:val="28"/>
          <w:szCs w:val="28"/>
        </w:rPr>
        <w:t xml:space="preserve">чебных кабинетов и </w:t>
      </w:r>
      <w:r w:rsidR="00D82E5F">
        <w:rPr>
          <w:rFonts w:ascii="Times New Roman" w:hAnsi="Times New Roman" w:cs="Times New Roman"/>
          <w:sz w:val="28"/>
          <w:szCs w:val="28"/>
        </w:rPr>
        <w:lastRenderedPageBreak/>
        <w:t xml:space="preserve">мастерских. </w:t>
      </w:r>
      <w:r w:rsidRPr="00123C00">
        <w:rPr>
          <w:rFonts w:ascii="Times New Roman" w:hAnsi="Times New Roman" w:cs="Times New Roman"/>
          <w:sz w:val="28"/>
          <w:szCs w:val="28"/>
        </w:rPr>
        <w:t xml:space="preserve">Учебные помещения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123C00">
        <w:rPr>
          <w:rFonts w:ascii="Times New Roman" w:hAnsi="Times New Roman" w:cs="Times New Roman"/>
          <w:sz w:val="28"/>
          <w:szCs w:val="28"/>
        </w:rPr>
        <w:t>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C00">
        <w:rPr>
          <w:rFonts w:ascii="Times New Roman" w:hAnsi="Times New Roman" w:cs="Times New Roman"/>
          <w:sz w:val="28"/>
          <w:szCs w:val="28"/>
        </w:rPr>
        <w:t xml:space="preserve">укомплектованы необходимой мебелью и оборудованием: 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</w:t>
      </w:r>
      <w:r w:rsidRPr="00123C00">
        <w:rPr>
          <w:rFonts w:ascii="Times New Roman" w:hAnsi="Times New Roman" w:cs="Times New Roman"/>
          <w:sz w:val="28"/>
          <w:szCs w:val="28"/>
        </w:rPr>
        <w:t xml:space="preserve"> кабинетов для групповых занятий по спецдисциплинам;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 xml:space="preserve">- 1 компьютерный класс (на 7 компьютеров);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- 3 кабинета ак</w:t>
      </w:r>
      <w:r>
        <w:rPr>
          <w:rFonts w:ascii="Times New Roman" w:hAnsi="Times New Roman" w:cs="Times New Roman"/>
          <w:sz w:val="28"/>
          <w:szCs w:val="28"/>
        </w:rPr>
        <w:t>адемического рисунка и живописи;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кабинет - п</w:t>
      </w:r>
      <w:r w:rsidRPr="000D35CE">
        <w:rPr>
          <w:rFonts w:ascii="Times New Roman" w:hAnsi="Times New Roman" w:cs="Times New Roman"/>
          <w:sz w:val="28"/>
          <w:szCs w:val="28"/>
        </w:rPr>
        <w:t>росмотровый видеозал</w:t>
      </w:r>
      <w:r>
        <w:rPr>
          <w:rFonts w:ascii="Times New Roman" w:hAnsi="Times New Roman" w:cs="Times New Roman"/>
          <w:sz w:val="28"/>
          <w:szCs w:val="28"/>
        </w:rPr>
        <w:t>, снабже</w:t>
      </w:r>
      <w:r w:rsidRPr="000B7F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мультимедийным</w:t>
      </w:r>
      <w:r w:rsidRPr="000B7FDE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 xml:space="preserve">ом и </w:t>
      </w:r>
      <w:r w:rsidRPr="000B7FDE">
        <w:rPr>
          <w:rFonts w:ascii="Times New Roman" w:hAnsi="Times New Roman" w:cs="Times New Roman"/>
          <w:sz w:val="28"/>
          <w:szCs w:val="28"/>
        </w:rPr>
        <w:t>экранным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DCE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ДШИ</w:t>
      </w:r>
      <w:r w:rsidRPr="00123C00">
        <w:rPr>
          <w:rFonts w:ascii="Times New Roman" w:hAnsi="Times New Roman" w:cs="Times New Roman"/>
          <w:sz w:val="28"/>
          <w:szCs w:val="28"/>
        </w:rPr>
        <w:t xml:space="preserve"> есть специально оборудованные хранилища для фонда детских выставочных работ, </w:t>
      </w:r>
      <w:r>
        <w:rPr>
          <w:rFonts w:ascii="Times New Roman" w:hAnsi="Times New Roman" w:cs="Times New Roman"/>
          <w:sz w:val="28"/>
          <w:szCs w:val="28"/>
        </w:rPr>
        <w:t>оформлен и постоянно действует в</w:t>
      </w:r>
      <w:r w:rsidRPr="00123C00">
        <w:rPr>
          <w:rFonts w:ascii="Times New Roman" w:hAnsi="Times New Roman" w:cs="Times New Roman"/>
          <w:sz w:val="28"/>
          <w:szCs w:val="28"/>
        </w:rPr>
        <w:t xml:space="preserve">ыставочный зал. </w:t>
      </w:r>
      <w:r w:rsidRPr="00AA4BA4">
        <w:rPr>
          <w:rFonts w:ascii="Times New Roman" w:hAnsi="Times New Roman" w:cs="Times New Roman"/>
          <w:sz w:val="28"/>
          <w:szCs w:val="28"/>
        </w:rPr>
        <w:t xml:space="preserve">Для ведения учебного процесса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натурный </w:t>
      </w:r>
      <w:r w:rsidRPr="00AA4BA4">
        <w:rPr>
          <w:rFonts w:ascii="Times New Roman" w:hAnsi="Times New Roman" w:cs="Times New Roman"/>
          <w:sz w:val="28"/>
          <w:szCs w:val="28"/>
        </w:rPr>
        <w:t>фонд из гипсовых слепков,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BA4">
        <w:rPr>
          <w:rFonts w:ascii="Times New Roman" w:hAnsi="Times New Roman" w:cs="Times New Roman"/>
          <w:sz w:val="28"/>
          <w:szCs w:val="28"/>
        </w:rPr>
        <w:t>быта, посуды, муляжей цветов, фруктов, овощей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55F7" w:rsidRPr="00123C00" w:rsidRDefault="00E555F7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ДШИ</w:t>
      </w:r>
      <w:r w:rsidRPr="00123C00">
        <w:rPr>
          <w:rFonts w:ascii="Times New Roman" w:hAnsi="Times New Roman" w:cs="Times New Roman"/>
          <w:sz w:val="28"/>
          <w:szCs w:val="28"/>
        </w:rPr>
        <w:t xml:space="preserve"> созданы рабочие места, компьютеризированные и оснащенные оргтехникой,  для руководителей и специалистов.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ДШИ</w:t>
      </w:r>
      <w:r w:rsidRPr="00123C00">
        <w:rPr>
          <w:rFonts w:ascii="Times New Roman" w:hAnsi="Times New Roman" w:cs="Times New Roman"/>
          <w:sz w:val="28"/>
          <w:szCs w:val="28"/>
        </w:rPr>
        <w:t xml:space="preserve"> имеется: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Фото-теле-видео-ауди аппаратура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проектор (1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Телевизор (1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Музыкальный центр (2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Цифровой фотоаппарат (1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DVD-проигрыватель (1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Оргтехника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Компьютеры (12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(2</w:t>
      </w:r>
      <w:r w:rsidRPr="00123C00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Принтеры (3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Многофункциональное устройство (2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Ксерокс (1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Бытовая  техника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Холодильник (2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Кулер (2 шт.)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 xml:space="preserve">Другое оборудование 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Подвесные системы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Рамки для картин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Натюрмортные тумбы</w:t>
      </w:r>
    </w:p>
    <w:p w:rsidR="00E555F7" w:rsidRPr="00123C0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>- Мольберты</w:t>
      </w:r>
    </w:p>
    <w:p w:rsidR="00E555F7" w:rsidRPr="00123C00" w:rsidRDefault="009F2DCE" w:rsidP="009F2DC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Наглядно-методические пособия</w:t>
      </w:r>
    </w:p>
    <w:p w:rsidR="00E555F7" w:rsidRDefault="00E555F7" w:rsidP="00D82E5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 xml:space="preserve">ДШИ «Дизайн-центр» оснащена необходимым оборудованием для доступа к информационно-телекоммуникационным сетям и расширению локальной сети пользователей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C00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C00">
        <w:rPr>
          <w:rFonts w:ascii="Times New Roman" w:hAnsi="Times New Roman" w:cs="Times New Roman"/>
          <w:sz w:val="28"/>
          <w:szCs w:val="28"/>
        </w:rPr>
        <w:t xml:space="preserve">Своевременно обслуживается и поддерживается в надлежащем техническом состоянии имеющаяся в </w:t>
      </w:r>
      <w:r>
        <w:rPr>
          <w:rFonts w:ascii="Times New Roman" w:hAnsi="Times New Roman" w:cs="Times New Roman"/>
          <w:sz w:val="28"/>
          <w:szCs w:val="28"/>
        </w:rPr>
        <w:t>школе компьютерная и оргтехника.</w:t>
      </w:r>
      <w:r w:rsidRPr="00123C00">
        <w:rPr>
          <w:rFonts w:ascii="Times New Roman" w:hAnsi="Times New Roman" w:cs="Times New Roman"/>
          <w:sz w:val="28"/>
          <w:szCs w:val="28"/>
        </w:rPr>
        <w:t xml:space="preserve"> </w:t>
      </w:r>
      <w:r w:rsidRPr="007464E6">
        <w:rPr>
          <w:rFonts w:ascii="Times New Roman" w:hAnsi="Times New Roman" w:cs="Times New Roman"/>
          <w:sz w:val="28"/>
          <w:szCs w:val="28"/>
        </w:rPr>
        <w:t>Продолжается наращивание компьютерной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C00">
        <w:rPr>
          <w:rFonts w:ascii="Times New Roman" w:hAnsi="Times New Roman" w:cs="Times New Roman"/>
          <w:sz w:val="28"/>
          <w:szCs w:val="28"/>
        </w:rPr>
        <w:t xml:space="preserve"> постоянно проводятся обновления  программного обеспечения. 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D9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5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98">
        <w:rPr>
          <w:rFonts w:ascii="Times New Roman" w:hAnsi="Times New Roman" w:cs="Times New Roman"/>
          <w:sz w:val="28"/>
          <w:szCs w:val="28"/>
        </w:rPr>
        <w:t>имеет необходимую материально-техническую базу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98">
        <w:rPr>
          <w:rFonts w:ascii="Times New Roman" w:hAnsi="Times New Roman" w:cs="Times New Roman"/>
          <w:sz w:val="28"/>
          <w:szCs w:val="28"/>
        </w:rPr>
        <w:t xml:space="preserve">ведения  образовательной  деятельности. 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Материально-техническая деятельность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20">
        <w:rPr>
          <w:rFonts w:ascii="Times New Roman" w:hAnsi="Times New Roman" w:cs="Times New Roman"/>
          <w:sz w:val="28"/>
          <w:szCs w:val="28"/>
        </w:rPr>
        <w:t>направлена на реализацию уставных задач в соответствии с действующим законодательством.</w:t>
      </w:r>
    </w:p>
    <w:p w:rsidR="008E04B6" w:rsidRDefault="008E04B6" w:rsidP="008E04B6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4B6">
        <w:rPr>
          <w:rFonts w:ascii="Times New Roman" w:hAnsi="Times New Roman" w:cs="Times New Roman"/>
          <w:sz w:val="28"/>
          <w:szCs w:val="28"/>
        </w:rPr>
        <w:t>Продолжать наращивать работу по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совершенствованию материально-</w:t>
      </w:r>
      <w:r w:rsidRPr="008E04B6">
        <w:rPr>
          <w:rFonts w:ascii="Times New Roman" w:hAnsi="Times New Roman" w:cs="Times New Roman"/>
          <w:sz w:val="28"/>
          <w:szCs w:val="28"/>
        </w:rPr>
        <w:t>технической базы.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B1A20">
        <w:rPr>
          <w:rFonts w:ascii="Times New Roman" w:hAnsi="Times New Roman" w:cs="Times New Roman"/>
          <w:b/>
          <w:sz w:val="28"/>
          <w:szCs w:val="28"/>
        </w:rPr>
        <w:t xml:space="preserve">. ОБЕСПЕЧЕНИЕ БЕЗОПАСНОСТИ </w:t>
      </w:r>
    </w:p>
    <w:p w:rsidR="00E555F7" w:rsidRPr="00CB1A20" w:rsidRDefault="00E555F7" w:rsidP="00E555F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20">
        <w:rPr>
          <w:rFonts w:ascii="Times New Roman" w:hAnsi="Times New Roman" w:cs="Times New Roman"/>
          <w:b/>
          <w:sz w:val="28"/>
          <w:szCs w:val="28"/>
        </w:rPr>
        <w:t>ОБРАЗОВАТЕЛЬНОГО ПРОСТРАНСТВА</w:t>
      </w:r>
    </w:p>
    <w:p w:rsidR="00E555F7" w:rsidRPr="00CB1A20" w:rsidRDefault="00E555F7" w:rsidP="00E555F7">
      <w:pPr>
        <w:spacing w:after="0" w:line="100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555F7" w:rsidRPr="00CB1A20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>Приоритетным направлением в области организации условий безопасности образовательного процесса является организация административно-хозяйственных и охранных мероприятий.</w:t>
      </w:r>
    </w:p>
    <w:p w:rsidR="00E555F7" w:rsidRDefault="00E555F7" w:rsidP="009F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В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CB1A20">
        <w:rPr>
          <w:rFonts w:ascii="Times New Roman" w:hAnsi="Times New Roman" w:cs="Times New Roman"/>
          <w:sz w:val="28"/>
          <w:szCs w:val="28"/>
        </w:rPr>
        <w:t xml:space="preserve"> созданы и постоянно совершенствуются условия для безопасного пребывания учащихся в образовательном учреждении.</w:t>
      </w:r>
      <w:r w:rsidRPr="00CB1A20">
        <w:rPr>
          <w:rFonts w:ascii="Times New Roman" w:hAnsi="Times New Roman" w:cs="Times New Roman"/>
          <w:sz w:val="28"/>
          <w:szCs w:val="28"/>
        </w:rPr>
        <w:tab/>
        <w:t xml:space="preserve">Здание и оборудование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CB1A20">
        <w:rPr>
          <w:rFonts w:ascii="Times New Roman" w:hAnsi="Times New Roman" w:cs="Times New Roman"/>
          <w:sz w:val="28"/>
          <w:szCs w:val="28"/>
        </w:rPr>
        <w:t>, школьная территория соответствуют санитарным нормам и требованиям.</w:t>
      </w:r>
      <w:r w:rsidRPr="005C2754">
        <w:rPr>
          <w:rFonts w:ascii="Times New Roman" w:hAnsi="Times New Roman" w:cs="Times New Roman"/>
          <w:sz w:val="28"/>
          <w:szCs w:val="28"/>
        </w:rPr>
        <w:t xml:space="preserve"> </w:t>
      </w:r>
      <w:r w:rsidRPr="00CB1A20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20">
        <w:rPr>
          <w:rFonts w:ascii="Times New Roman" w:hAnsi="Times New Roman" w:cs="Times New Roman"/>
          <w:sz w:val="28"/>
          <w:szCs w:val="28"/>
        </w:rPr>
        <w:t>находится под видеонаблюдением.</w:t>
      </w:r>
      <w:r w:rsidRPr="00CB1A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>Соблюдение норм и правил безопасности постоянно контролируется заместителем директора по хозяйственной части.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Нормативно-правовая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безопасности. Система безопасности школы функционирует бесперебойно, находится в постоянном развитии, контролируется органами государственного управления. </w:t>
      </w:r>
    </w:p>
    <w:p w:rsidR="007323F8" w:rsidRDefault="00E555F7" w:rsidP="009F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В результате планомерной и системной работы по выполнению требований противопожарной безопасности, охраны труда, соблюдению техники безопасности и профилактики производственного травматизма в образовательном учреждении  отсутствуют случаи производственного травматизма.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754">
        <w:rPr>
          <w:rFonts w:ascii="Times New Roman" w:hAnsi="Times New Roman" w:cs="Times New Roman"/>
          <w:sz w:val="28"/>
          <w:szCs w:val="28"/>
        </w:rPr>
        <w:t xml:space="preserve">За истекший период в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754">
        <w:rPr>
          <w:rFonts w:ascii="Times New Roman" w:hAnsi="Times New Roman" w:cs="Times New Roman"/>
          <w:sz w:val="28"/>
          <w:szCs w:val="28"/>
        </w:rPr>
        <w:t>были осуществлены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754">
        <w:rPr>
          <w:rFonts w:ascii="Times New Roman" w:hAnsi="Times New Roman" w:cs="Times New Roman"/>
          <w:sz w:val="28"/>
          <w:szCs w:val="28"/>
        </w:rPr>
        <w:t>ряд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Pr="00CB1A20">
        <w:rPr>
          <w:rFonts w:ascii="Times New Roman" w:hAnsi="Times New Roman" w:cs="Times New Roman"/>
          <w:sz w:val="28"/>
          <w:szCs w:val="28"/>
        </w:rPr>
        <w:t>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физической охраны</w:t>
      </w:r>
      <w:r w:rsidRPr="00CB1A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B1A20">
        <w:rPr>
          <w:rFonts w:ascii="Times New Roman" w:hAnsi="Times New Roman" w:cs="Times New Roman"/>
          <w:sz w:val="28"/>
          <w:szCs w:val="28"/>
        </w:rPr>
        <w:t>кнопки экстренного вызова;</w:t>
      </w:r>
    </w:p>
    <w:p w:rsidR="00E555F7" w:rsidRPr="00CB1A20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B1A20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охраны;</w:t>
      </w:r>
      <w:r w:rsidRPr="00CB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>- дератизацию;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>- вывоз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Требования к водоснабжению, канализации и теплоснабжению выполняются.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lastRenderedPageBreak/>
        <w:t>Для педагогического коллектива и технического персонала школы проводится инструктаж и контроль по технике безопасности, противопожарной безопасности.</w:t>
      </w:r>
    </w:p>
    <w:p w:rsidR="007323F8" w:rsidRPr="00CB1A20" w:rsidRDefault="00E555F7" w:rsidP="009F2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Для обеспечения пожарной безопасности пожарная сигнализация поддерживается в рабочем состоянии.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20">
        <w:rPr>
          <w:rFonts w:ascii="Times New Roman" w:hAnsi="Times New Roman" w:cs="Times New Roman"/>
          <w:sz w:val="28"/>
          <w:szCs w:val="28"/>
        </w:rPr>
        <w:t xml:space="preserve"> полностью обеспечена первичными средствами пожаротушения. </w:t>
      </w:r>
    </w:p>
    <w:p w:rsidR="00E555F7" w:rsidRPr="00CB1A20" w:rsidRDefault="009F2DCE" w:rsidP="00D82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55F7" w:rsidRPr="00CB1A2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809"/>
        <w:gridCol w:w="1843"/>
        <w:gridCol w:w="2693"/>
        <w:gridCol w:w="2127"/>
      </w:tblGrid>
      <w:tr w:rsidR="00E555F7" w:rsidRPr="00CB1A20" w:rsidTr="0074620E">
        <w:trPr>
          <w:trHeight w:val="32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</w:tr>
      <w:tr w:rsidR="00E555F7" w:rsidRPr="00CB1A20" w:rsidTr="0074620E">
        <w:trPr>
          <w:trHeight w:val="138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B1A20" w:rsidRDefault="00D82E5F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555F7" w:rsidRPr="00CB1A2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Затопления,</w:t>
            </w:r>
          </w:p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обрушения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5F7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тепло-, электро-, </w:t>
            </w: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  <w:p w:rsidR="00E555F7" w:rsidRPr="00CB1A20" w:rsidRDefault="00E555F7" w:rsidP="0074620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по вине ДШИ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A20">
              <w:rPr>
                <w:rFonts w:ascii="Times New Roman" w:hAnsi="Times New Roman" w:cs="Times New Roman"/>
                <w:sz w:val="24"/>
                <w:szCs w:val="24"/>
              </w:rPr>
              <w:t>Угроза взрывов</w:t>
            </w:r>
          </w:p>
        </w:tc>
      </w:tr>
      <w:tr w:rsidR="00E555F7" w:rsidRPr="00CB1A20" w:rsidTr="0074620E">
        <w:trPr>
          <w:trHeight w:val="34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F7" w:rsidRPr="00CB1A20" w:rsidRDefault="00E555F7" w:rsidP="0074620E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A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A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A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5F7" w:rsidRPr="00CB1A20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A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555F7" w:rsidRPr="00CB1A20" w:rsidRDefault="00E555F7" w:rsidP="00E5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D9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5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1A20">
        <w:rPr>
          <w:rFonts w:ascii="Times New Roman" w:hAnsi="Times New Roman" w:cs="Times New Roman"/>
          <w:sz w:val="28"/>
          <w:szCs w:val="28"/>
        </w:rPr>
        <w:t xml:space="preserve">рганизация административно-хозяйственных и охранных мероприятий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1A20">
        <w:rPr>
          <w:rFonts w:ascii="Times New Roman" w:hAnsi="Times New Roman" w:cs="Times New Roman"/>
          <w:sz w:val="28"/>
          <w:szCs w:val="28"/>
        </w:rPr>
        <w:t xml:space="preserve">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является п</w:t>
      </w:r>
      <w:r w:rsidRPr="00CB1A20">
        <w:rPr>
          <w:rFonts w:ascii="Times New Roman" w:hAnsi="Times New Roman" w:cs="Times New Roman"/>
          <w:sz w:val="28"/>
          <w:szCs w:val="28"/>
        </w:rPr>
        <w:t>риоритетным направлением в области организации условий безопасности образовательного процесса.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В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CB1A20">
        <w:rPr>
          <w:rFonts w:ascii="Times New Roman" w:hAnsi="Times New Roman" w:cs="Times New Roman"/>
          <w:sz w:val="28"/>
          <w:szCs w:val="28"/>
        </w:rPr>
        <w:t xml:space="preserve"> созданы и постоянно совершенствуются условия для безопасного пребывания учащихся в образовательном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73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CB1A20">
        <w:rPr>
          <w:rFonts w:ascii="Times New Roman" w:hAnsi="Times New Roman" w:cs="Times New Roman"/>
          <w:sz w:val="28"/>
          <w:szCs w:val="28"/>
        </w:rPr>
        <w:t>свидетельствуют о создании безопасных условий в 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B1A20">
        <w:rPr>
          <w:rFonts w:ascii="Times New Roman" w:hAnsi="Times New Roman" w:cs="Times New Roman"/>
          <w:sz w:val="28"/>
          <w:szCs w:val="28"/>
        </w:rPr>
        <w:t>.</w:t>
      </w:r>
      <w:r w:rsidRPr="008E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4B6" w:rsidRDefault="008E04B6" w:rsidP="008E0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4B6">
        <w:rPr>
          <w:rFonts w:ascii="Times New Roman" w:hAnsi="Times New Roman" w:cs="Times New Roman"/>
          <w:sz w:val="28"/>
          <w:szCs w:val="28"/>
        </w:rPr>
        <w:t>Продолжать наращивать работу по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совершенствованию </w:t>
      </w:r>
      <w:r w:rsidRPr="008E04B6">
        <w:rPr>
          <w:rFonts w:ascii="Times New Roman" w:hAnsi="Times New Roman" w:cs="Times New Roman"/>
          <w:sz w:val="28"/>
          <w:szCs w:val="28"/>
        </w:rPr>
        <w:t>административно-хозяйственных и охранных мероприятий.</w:t>
      </w:r>
    </w:p>
    <w:p w:rsidR="009F2DCE" w:rsidRDefault="009F2DCE" w:rsidP="0073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BF">
        <w:rPr>
          <w:rFonts w:ascii="Times New Roman" w:hAnsi="Times New Roman" w:cs="Times New Roman"/>
          <w:b/>
          <w:sz w:val="28"/>
          <w:szCs w:val="28"/>
        </w:rPr>
        <w:t xml:space="preserve">11. ФУНКЦИОНИРОВАНИЕ ВНУТРЕННЕЙ СИСТЕМЫ </w:t>
      </w:r>
    </w:p>
    <w:p w:rsidR="00E555F7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BF">
        <w:rPr>
          <w:rFonts w:ascii="Times New Roman" w:hAnsi="Times New Roman" w:cs="Times New Roman"/>
          <w:b/>
          <w:sz w:val="28"/>
          <w:szCs w:val="28"/>
        </w:rPr>
        <w:t>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DBF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</w:p>
    <w:p w:rsidR="00E555F7" w:rsidRPr="00430DBF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F7" w:rsidRPr="00430DBF" w:rsidRDefault="00EF1E0D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2016-2017</w:t>
      </w:r>
      <w:r w:rsidR="00E555F7">
        <w:rPr>
          <w:rFonts w:ascii="Times New Roman" w:hAnsi="Times New Roman" w:cs="Times New Roman"/>
          <w:sz w:val="28"/>
          <w:szCs w:val="28"/>
        </w:rPr>
        <w:t xml:space="preserve">  учебного года</w:t>
      </w:r>
      <w:r w:rsidR="00E555F7" w:rsidRPr="00430DBF">
        <w:rPr>
          <w:rFonts w:ascii="Times New Roman" w:hAnsi="Times New Roman" w:cs="Times New Roman"/>
          <w:sz w:val="28"/>
          <w:szCs w:val="28"/>
        </w:rPr>
        <w:t xml:space="preserve"> </w:t>
      </w:r>
      <w:r w:rsidR="00E555F7" w:rsidRPr="0014136E">
        <w:rPr>
          <w:rFonts w:ascii="Times New Roman" w:hAnsi="Times New Roman" w:cs="Times New Roman"/>
          <w:sz w:val="28"/>
          <w:szCs w:val="28"/>
          <w:u w:val="single"/>
        </w:rPr>
        <w:t>внутришкольный контроль</w:t>
      </w:r>
      <w:r w:rsidR="00E555F7">
        <w:rPr>
          <w:rFonts w:ascii="Times New Roman" w:hAnsi="Times New Roman" w:cs="Times New Roman"/>
          <w:sz w:val="28"/>
          <w:szCs w:val="28"/>
        </w:rPr>
        <w:t xml:space="preserve"> в</w:t>
      </w:r>
      <w:r w:rsidR="00E555F7" w:rsidRPr="00430DBF">
        <w:t xml:space="preserve"> </w:t>
      </w:r>
      <w:r w:rsidR="00E555F7" w:rsidRPr="00430DBF">
        <w:rPr>
          <w:rFonts w:ascii="Times New Roman" w:hAnsi="Times New Roman" w:cs="Times New Roman"/>
          <w:sz w:val="28"/>
          <w:szCs w:val="28"/>
        </w:rPr>
        <w:t>ДШИ «Дизайн-центр», осуществлялся по</w:t>
      </w:r>
      <w:r w:rsidR="00E555F7">
        <w:rPr>
          <w:rFonts w:ascii="Times New Roman" w:hAnsi="Times New Roman" w:cs="Times New Roman"/>
          <w:sz w:val="28"/>
          <w:szCs w:val="28"/>
        </w:rPr>
        <w:t xml:space="preserve"> </w:t>
      </w:r>
      <w:r w:rsidR="00E555F7" w:rsidRPr="00430DBF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E555F7" w:rsidRPr="00430DBF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BF">
        <w:rPr>
          <w:rFonts w:ascii="Times New Roman" w:hAnsi="Times New Roman" w:cs="Times New Roman"/>
          <w:sz w:val="28"/>
          <w:szCs w:val="28"/>
        </w:rPr>
        <w:t>за ведением документации;</w:t>
      </w:r>
    </w:p>
    <w:p w:rsidR="00E555F7" w:rsidRPr="00430DBF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BF">
        <w:rPr>
          <w:rFonts w:ascii="Times New Roman" w:hAnsi="Times New Roman" w:cs="Times New Roman"/>
          <w:sz w:val="28"/>
          <w:szCs w:val="28"/>
        </w:rPr>
        <w:t>за уровнем преподавания;</w:t>
      </w:r>
    </w:p>
    <w:p w:rsidR="00E555F7" w:rsidRPr="00430DBF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DBF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30DBF">
        <w:rPr>
          <w:rFonts w:ascii="Times New Roman" w:hAnsi="Times New Roman" w:cs="Times New Roman"/>
          <w:sz w:val="28"/>
          <w:szCs w:val="28"/>
        </w:rPr>
        <w:t>программ;</w:t>
      </w:r>
    </w:p>
    <w:p w:rsidR="00E555F7" w:rsidRPr="00430DBF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DBF">
        <w:rPr>
          <w:rFonts w:ascii="Times New Roman" w:hAnsi="Times New Roman" w:cs="Times New Roman"/>
          <w:sz w:val="28"/>
          <w:szCs w:val="28"/>
        </w:rPr>
        <w:t xml:space="preserve"> за подготовкой к сдаче переводных экзаменов;</w:t>
      </w:r>
    </w:p>
    <w:p w:rsidR="00E555F7" w:rsidRPr="00430DBF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DBF">
        <w:rPr>
          <w:rFonts w:ascii="Times New Roman" w:hAnsi="Times New Roman" w:cs="Times New Roman"/>
          <w:sz w:val="28"/>
          <w:szCs w:val="28"/>
        </w:rPr>
        <w:t xml:space="preserve"> за успеваемостью и посещаемостью учащихся;</w:t>
      </w:r>
    </w:p>
    <w:p w:rsidR="009E48D0" w:rsidRDefault="00E555F7" w:rsidP="009E48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0DBF">
        <w:rPr>
          <w:rFonts w:ascii="Times New Roman" w:hAnsi="Times New Roman" w:cs="Times New Roman"/>
          <w:sz w:val="28"/>
          <w:szCs w:val="28"/>
        </w:rPr>
        <w:t xml:space="preserve"> за воспит</w:t>
      </w:r>
      <w:r>
        <w:rPr>
          <w:rFonts w:ascii="Times New Roman" w:hAnsi="Times New Roman" w:cs="Times New Roman"/>
          <w:sz w:val="28"/>
          <w:szCs w:val="28"/>
        </w:rPr>
        <w:t>ательной ра</w:t>
      </w:r>
      <w:r w:rsidR="00D82E5F">
        <w:rPr>
          <w:rFonts w:ascii="Times New Roman" w:hAnsi="Times New Roman" w:cs="Times New Roman"/>
          <w:sz w:val="28"/>
          <w:szCs w:val="28"/>
        </w:rPr>
        <w:t>ботой преподавателей.</w:t>
      </w:r>
    </w:p>
    <w:p w:rsidR="00D82E5F" w:rsidRDefault="00E555F7" w:rsidP="00C0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BF">
        <w:rPr>
          <w:rFonts w:ascii="Times New Roman" w:hAnsi="Times New Roman" w:cs="Times New Roman"/>
          <w:sz w:val="28"/>
          <w:szCs w:val="28"/>
        </w:rPr>
        <w:t>Контроль осуществлялся как в форме проверок, так и в форме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BF">
        <w:rPr>
          <w:rFonts w:ascii="Times New Roman" w:hAnsi="Times New Roman" w:cs="Times New Roman"/>
          <w:sz w:val="28"/>
          <w:szCs w:val="28"/>
        </w:rPr>
        <w:t>методической помощи. План контроля корректировался по мере необходимости.</w:t>
      </w:r>
      <w:r w:rsidR="00C04685">
        <w:rPr>
          <w:rFonts w:ascii="Times New Roman" w:hAnsi="Times New Roman" w:cs="Times New Roman"/>
          <w:sz w:val="28"/>
          <w:szCs w:val="28"/>
        </w:rPr>
        <w:t xml:space="preserve"> </w:t>
      </w:r>
      <w:r w:rsidRPr="00430DBF">
        <w:rPr>
          <w:rFonts w:ascii="Times New Roman" w:hAnsi="Times New Roman" w:cs="Times New Roman"/>
          <w:sz w:val="28"/>
          <w:szCs w:val="28"/>
        </w:rPr>
        <w:t>Осуществление контроля сопровождалось соблюдением принципов научности,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BF">
        <w:rPr>
          <w:rFonts w:ascii="Times New Roman" w:hAnsi="Times New Roman" w:cs="Times New Roman"/>
          <w:sz w:val="28"/>
          <w:szCs w:val="28"/>
        </w:rPr>
        <w:t>объективности и плановости.</w:t>
      </w:r>
    </w:p>
    <w:p w:rsidR="00E555F7" w:rsidRPr="00430DBF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BF">
        <w:rPr>
          <w:rFonts w:ascii="Times New Roman" w:hAnsi="Times New Roman" w:cs="Times New Roman"/>
          <w:sz w:val="28"/>
          <w:szCs w:val="28"/>
        </w:rPr>
        <w:lastRenderedPageBreak/>
        <w:t>В рамках внутришкольного контроля была проделана следующая работа: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BF">
        <w:rPr>
          <w:rFonts w:ascii="Times New Roman" w:hAnsi="Times New Roman" w:cs="Times New Roman"/>
          <w:sz w:val="28"/>
          <w:szCs w:val="28"/>
        </w:rPr>
        <w:t>посещены и 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открытые уроки преподавателей;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BF">
        <w:rPr>
          <w:rFonts w:ascii="Times New Roman" w:hAnsi="Times New Roman" w:cs="Times New Roman"/>
          <w:sz w:val="28"/>
          <w:szCs w:val="28"/>
        </w:rPr>
        <w:t>осуществлена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 журналов занятий;</w:t>
      </w:r>
      <w:r w:rsidRPr="00430D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8D0" w:rsidRPr="00430DBF" w:rsidRDefault="00E555F7" w:rsidP="009E48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DBF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BF">
        <w:rPr>
          <w:rFonts w:ascii="Times New Roman" w:hAnsi="Times New Roman" w:cs="Times New Roman"/>
          <w:sz w:val="28"/>
          <w:szCs w:val="28"/>
        </w:rPr>
        <w:t>собеседов</w:t>
      </w:r>
      <w:r>
        <w:rPr>
          <w:rFonts w:ascii="Times New Roman" w:hAnsi="Times New Roman" w:cs="Times New Roman"/>
          <w:sz w:val="28"/>
          <w:szCs w:val="28"/>
        </w:rPr>
        <w:t xml:space="preserve">ания с преподавателями, </w:t>
      </w:r>
      <w:r w:rsidRPr="00430DBF">
        <w:rPr>
          <w:rFonts w:ascii="Times New Roman" w:hAnsi="Times New Roman" w:cs="Times New Roman"/>
          <w:sz w:val="28"/>
          <w:szCs w:val="28"/>
        </w:rPr>
        <w:t>родителями обучающихся по вопросам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BF">
        <w:rPr>
          <w:rFonts w:ascii="Times New Roman" w:hAnsi="Times New Roman" w:cs="Times New Roman"/>
          <w:sz w:val="28"/>
          <w:szCs w:val="28"/>
        </w:rPr>
        <w:t>учебно-воспитательного процесса и учебной нагрузки.</w:t>
      </w:r>
    </w:p>
    <w:p w:rsidR="009E48D0" w:rsidRPr="00261306" w:rsidRDefault="009E48D0" w:rsidP="009E48D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06">
        <w:rPr>
          <w:rFonts w:ascii="Times New Roman" w:hAnsi="Times New Roman" w:cs="Times New Roman"/>
          <w:sz w:val="28"/>
          <w:szCs w:val="28"/>
        </w:rPr>
        <w:t xml:space="preserve">В </w:t>
      </w:r>
      <w:r w:rsidRPr="00430DBF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261306">
        <w:rPr>
          <w:rFonts w:ascii="Times New Roman" w:hAnsi="Times New Roman" w:cs="Times New Roman"/>
          <w:sz w:val="28"/>
          <w:szCs w:val="28"/>
        </w:rPr>
        <w:t xml:space="preserve"> применяются следующие формы 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06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9E48D0" w:rsidRPr="00261306" w:rsidRDefault="009E48D0" w:rsidP="009E48D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306">
        <w:rPr>
          <w:rFonts w:ascii="Times New Roman" w:hAnsi="Times New Roman" w:cs="Times New Roman"/>
          <w:sz w:val="28"/>
          <w:szCs w:val="28"/>
        </w:rPr>
        <w:t>проверка рабочего времени преподавателей;</w:t>
      </w:r>
    </w:p>
    <w:p w:rsidR="009E48D0" w:rsidRPr="00261306" w:rsidRDefault="009E48D0" w:rsidP="009E48D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306">
        <w:rPr>
          <w:rFonts w:ascii="Times New Roman" w:hAnsi="Times New Roman" w:cs="Times New Roman"/>
          <w:sz w:val="28"/>
          <w:szCs w:val="28"/>
        </w:rPr>
        <w:t>расписание учебных занятий;</w:t>
      </w:r>
    </w:p>
    <w:p w:rsidR="009E48D0" w:rsidRPr="00261306" w:rsidRDefault="009E48D0" w:rsidP="009E48D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306">
        <w:rPr>
          <w:rFonts w:ascii="Times New Roman" w:hAnsi="Times New Roman" w:cs="Times New Roman"/>
          <w:sz w:val="28"/>
          <w:szCs w:val="28"/>
        </w:rPr>
        <w:t>учет перспектив</w:t>
      </w:r>
      <w:r>
        <w:rPr>
          <w:rFonts w:ascii="Times New Roman" w:hAnsi="Times New Roman" w:cs="Times New Roman"/>
          <w:sz w:val="28"/>
          <w:szCs w:val="28"/>
        </w:rPr>
        <w:t xml:space="preserve">ных учащихся, контроль роста их </w:t>
      </w:r>
      <w:r w:rsidRPr="00261306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06">
        <w:rPr>
          <w:rFonts w:ascii="Times New Roman" w:hAnsi="Times New Roman" w:cs="Times New Roman"/>
          <w:sz w:val="28"/>
          <w:szCs w:val="28"/>
        </w:rPr>
        <w:t>мастерства;</w:t>
      </w:r>
    </w:p>
    <w:p w:rsidR="00E555F7" w:rsidRDefault="009E48D0" w:rsidP="009E48D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306">
        <w:rPr>
          <w:rFonts w:ascii="Times New Roman" w:hAnsi="Times New Roman" w:cs="Times New Roman"/>
          <w:sz w:val="28"/>
          <w:szCs w:val="28"/>
        </w:rPr>
        <w:t xml:space="preserve">анализ уровня знаний, умений и навыков, учащихся </w:t>
      </w:r>
      <w:r w:rsidRPr="00430DBF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4B6" w:rsidRDefault="008E04B6" w:rsidP="009E48D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C046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1214C">
        <w:rPr>
          <w:rFonts w:ascii="Times New Roman" w:hAnsi="Times New Roman" w:cs="Times New Roman"/>
          <w:sz w:val="28"/>
          <w:szCs w:val="28"/>
        </w:rPr>
        <w:t xml:space="preserve">Формы внутришкольного контроля </w:t>
      </w:r>
      <w:r w:rsidRPr="00430DBF">
        <w:rPr>
          <w:rFonts w:ascii="Times New Roman" w:hAnsi="Times New Roman" w:cs="Times New Roman"/>
          <w:sz w:val="28"/>
          <w:szCs w:val="28"/>
        </w:rPr>
        <w:t>ДШИ «Дизайн-центр»</w:t>
      </w:r>
      <w:r w:rsidR="00C04685">
        <w:rPr>
          <w:rFonts w:ascii="Times New Roman" w:hAnsi="Times New Roman" w:cs="Times New Roman"/>
          <w:sz w:val="28"/>
          <w:szCs w:val="28"/>
        </w:rPr>
        <w:t>:</w:t>
      </w:r>
    </w:p>
    <w:p w:rsidR="008E04B6" w:rsidRPr="00C04685" w:rsidRDefault="008E04B6" w:rsidP="00C046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969"/>
        <w:gridCol w:w="1807"/>
      </w:tblGrid>
      <w:tr w:rsidR="00E555F7" w:rsidRPr="00544239" w:rsidTr="0074620E">
        <w:tc>
          <w:tcPr>
            <w:tcW w:w="675" w:type="dxa"/>
            <w:shd w:val="clear" w:color="auto" w:fill="auto"/>
          </w:tcPr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  <w:shd w:val="clear" w:color="auto" w:fill="auto"/>
          </w:tcPr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  <w:shd w:val="clear" w:color="auto" w:fill="auto"/>
          </w:tcPr>
          <w:p w:rsidR="00E555F7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E555F7" w:rsidRPr="00544239" w:rsidTr="0074620E">
        <w:tc>
          <w:tcPr>
            <w:tcW w:w="675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Фронтальный контроль</w:t>
            </w: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396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C0468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 школы</w:t>
            </w:r>
          </w:p>
        </w:tc>
        <w:tc>
          <w:tcPr>
            <w:tcW w:w="1807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5F7" w:rsidRPr="00544239" w:rsidTr="0074620E">
        <w:tc>
          <w:tcPr>
            <w:tcW w:w="675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Кураторство</w:t>
            </w:r>
          </w:p>
        </w:tc>
        <w:tc>
          <w:tcPr>
            <w:tcW w:w="396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04685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5B0">
              <w:rPr>
                <w:rFonts w:ascii="Times New Roman" w:hAnsi="Times New Roman" w:cs="Times New Roman"/>
                <w:sz w:val="20"/>
                <w:szCs w:val="20"/>
              </w:rPr>
              <w:t>Взаимопо</w:t>
            </w:r>
            <w:r w:rsidR="00C04685">
              <w:rPr>
                <w:rFonts w:ascii="Times New Roman" w:hAnsi="Times New Roman" w:cs="Times New Roman"/>
                <w:sz w:val="20"/>
                <w:szCs w:val="20"/>
              </w:rPr>
              <w:t>сещение уроков преподавателями</w:t>
            </w:r>
          </w:p>
        </w:tc>
        <w:tc>
          <w:tcPr>
            <w:tcW w:w="1807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C04685" w:rsidRDefault="00C04685" w:rsidP="00C04685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55F7" w:rsidRPr="00544239" w:rsidTr="0074620E">
        <w:tc>
          <w:tcPr>
            <w:tcW w:w="675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справки, отчеты преподавателей</w:t>
            </w:r>
          </w:p>
          <w:p w:rsidR="00E555F7" w:rsidRPr="00544239" w:rsidRDefault="00E555F7" w:rsidP="0074620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 Информации по движению</w:t>
            </w: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Контингента;</w:t>
            </w: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Организация учета достижений преподавателей и обучающихся;</w:t>
            </w: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Отчет по выполнению личных творческих достижений;</w:t>
            </w:r>
          </w:p>
          <w:p w:rsidR="00E555F7" w:rsidRPr="00544239" w:rsidRDefault="00E555F7" w:rsidP="00C046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Отчеты по посещаемости обучающихся групповых занятий</w:t>
            </w:r>
          </w:p>
        </w:tc>
        <w:tc>
          <w:tcPr>
            <w:tcW w:w="1807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до 5 числа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5F7" w:rsidRPr="00544239" w:rsidTr="0074620E">
        <w:tc>
          <w:tcPr>
            <w:tcW w:w="675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Промежуточные, итоговые</w:t>
            </w: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просмотры обучающихся</w:t>
            </w:r>
          </w:p>
          <w:p w:rsidR="00E555F7" w:rsidRPr="00544239" w:rsidRDefault="00E555F7" w:rsidP="0074620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Контроль за качеством и полнотой выполнения учебных программ;</w:t>
            </w:r>
          </w:p>
          <w:p w:rsidR="00E555F7" w:rsidRPr="00544239" w:rsidRDefault="00E555F7" w:rsidP="00C046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Формирование методического и выставочного фонда</w:t>
            </w:r>
          </w:p>
        </w:tc>
        <w:tc>
          <w:tcPr>
            <w:tcW w:w="1807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5F7" w:rsidRPr="00544239" w:rsidTr="0074620E">
        <w:tc>
          <w:tcPr>
            <w:tcW w:w="675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Анализ школьной</w:t>
            </w:r>
          </w:p>
          <w:p w:rsidR="00E555F7" w:rsidRPr="00544239" w:rsidRDefault="00E555F7" w:rsidP="007462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E555F7" w:rsidRPr="00544239" w:rsidRDefault="00E555F7" w:rsidP="0074620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ведения учебной документации</w:t>
            </w: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преподавателями:</w:t>
            </w:r>
          </w:p>
          <w:p w:rsidR="00E555F7" w:rsidRPr="00544239" w:rsidRDefault="00E555F7" w:rsidP="0074620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классные журналы;</w:t>
            </w:r>
          </w:p>
          <w:p w:rsidR="00E555F7" w:rsidRPr="0014136E" w:rsidRDefault="00E555F7" w:rsidP="00C0468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календарно-тематические планы</w:t>
            </w:r>
          </w:p>
        </w:tc>
        <w:tc>
          <w:tcPr>
            <w:tcW w:w="1807" w:type="dxa"/>
            <w:shd w:val="clear" w:color="auto" w:fill="auto"/>
          </w:tcPr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555F7" w:rsidRPr="00544239" w:rsidRDefault="00E555F7" w:rsidP="0074620E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5F7" w:rsidRDefault="00E555F7" w:rsidP="008E04B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261306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13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ВЫВОД:</w:t>
      </w:r>
      <w:r w:rsidRPr="002613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06">
        <w:rPr>
          <w:rFonts w:ascii="Times New Roman" w:hAnsi="Times New Roman" w:cs="Times New Roman"/>
          <w:sz w:val="28"/>
          <w:szCs w:val="28"/>
        </w:rPr>
        <w:t xml:space="preserve">В </w:t>
      </w:r>
      <w:r w:rsidRPr="00430DBF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261306">
        <w:rPr>
          <w:rFonts w:ascii="Times New Roman" w:hAnsi="Times New Roman" w:cs="Times New Roman"/>
          <w:sz w:val="28"/>
          <w:szCs w:val="28"/>
        </w:rPr>
        <w:t xml:space="preserve"> налажена система внутришкольного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F82">
        <w:rPr>
          <w:rFonts w:ascii="Times New Roman" w:hAnsi="Times New Roman" w:cs="Times New Roman"/>
          <w:sz w:val="28"/>
          <w:szCs w:val="28"/>
        </w:rPr>
        <w:t xml:space="preserve">Осуществление контроля сопровождалось </w:t>
      </w:r>
      <w:r>
        <w:rPr>
          <w:rFonts w:ascii="Times New Roman" w:hAnsi="Times New Roman" w:cs="Times New Roman"/>
          <w:sz w:val="28"/>
          <w:szCs w:val="28"/>
        </w:rPr>
        <w:t>соблюдением принципов научности</w:t>
      </w:r>
      <w:r w:rsidRPr="005D0F82">
        <w:rPr>
          <w:rFonts w:ascii="Times New Roman" w:hAnsi="Times New Roman" w:cs="Times New Roman"/>
          <w:sz w:val="28"/>
          <w:szCs w:val="28"/>
        </w:rPr>
        <w:t xml:space="preserve"> и объективности.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06">
        <w:rPr>
          <w:rFonts w:ascii="Times New Roman" w:hAnsi="Times New Roman" w:cs="Times New Roman"/>
          <w:sz w:val="28"/>
          <w:szCs w:val="28"/>
        </w:rPr>
        <w:t>Все мероприятия, направленные на оценку качества образования, прошли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06">
        <w:rPr>
          <w:rFonts w:ascii="Times New Roman" w:hAnsi="Times New Roman" w:cs="Times New Roman"/>
          <w:sz w:val="28"/>
          <w:szCs w:val="28"/>
        </w:rPr>
        <w:t>согласно утвержденным планам.</w:t>
      </w:r>
    </w:p>
    <w:p w:rsidR="008E04B6" w:rsidRDefault="008E04B6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</w:t>
      </w:r>
      <w:r w:rsidRPr="00261306">
        <w:rPr>
          <w:rFonts w:ascii="Times New Roman" w:hAnsi="Times New Roman" w:cs="Times New Roman"/>
          <w:sz w:val="28"/>
          <w:szCs w:val="28"/>
        </w:rPr>
        <w:t>внутришкольного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4685" w:rsidRDefault="00C04685" w:rsidP="00E555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444C">
        <w:rPr>
          <w:rFonts w:ascii="Times New Roman" w:hAnsi="Times New Roman" w:cs="Times New Roman"/>
          <w:b/>
          <w:sz w:val="28"/>
          <w:szCs w:val="28"/>
        </w:rPr>
        <w:t xml:space="preserve">. РЕЗУЛЬТАТЫ АНАЛИЗА ПОКАЗАТЕЛЕЙ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ГБУДО </w:t>
      </w:r>
      <w:r w:rsidRPr="00FF444C">
        <w:rPr>
          <w:rFonts w:ascii="Times New Roman" w:hAnsi="Times New Roman" w:cs="Times New Roman"/>
          <w:b/>
          <w:sz w:val="28"/>
          <w:szCs w:val="28"/>
        </w:rPr>
        <w:t>ДШИ</w:t>
      </w:r>
      <w:r w:rsidRPr="00FF444C">
        <w:t xml:space="preserve"> </w:t>
      </w:r>
      <w:r w:rsidRPr="00FF444C">
        <w:rPr>
          <w:rFonts w:ascii="Times New Roman" w:hAnsi="Times New Roman" w:cs="Times New Roman"/>
          <w:b/>
          <w:sz w:val="28"/>
          <w:szCs w:val="28"/>
        </w:rPr>
        <w:t>«ДИЗАЙН-ЦЕНТР»</w:t>
      </w:r>
      <w:r w:rsidR="00EF1E0D">
        <w:rPr>
          <w:rFonts w:ascii="Times New Roman" w:hAnsi="Times New Roman" w:cs="Times New Roman"/>
          <w:b/>
          <w:sz w:val="28"/>
          <w:szCs w:val="28"/>
        </w:rPr>
        <w:t xml:space="preserve"> НА 01.04.2017</w:t>
      </w:r>
    </w:p>
    <w:p w:rsidR="00E555F7" w:rsidRDefault="00E555F7" w:rsidP="00E555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555F7" w:rsidRPr="00A934AF" w:rsidRDefault="00E555F7" w:rsidP="00C0468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934AF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E555F7" w:rsidRPr="00A934AF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34AF">
        <w:rPr>
          <w:rFonts w:ascii="Times New Roman" w:hAnsi="Times New Roman" w:cs="Times New Roman"/>
          <w:b/>
          <w:sz w:val="28"/>
          <w:szCs w:val="24"/>
        </w:rPr>
        <w:t>ПОКАЗАТЕЛИ</w:t>
      </w:r>
    </w:p>
    <w:p w:rsidR="00E555F7" w:rsidRPr="00A934AF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34AF">
        <w:rPr>
          <w:rFonts w:ascii="Times New Roman" w:hAnsi="Times New Roman" w:cs="Times New Roman"/>
          <w:b/>
          <w:sz w:val="28"/>
          <w:szCs w:val="24"/>
        </w:rPr>
        <w:t xml:space="preserve">деятельности организации дополнительного образования, </w:t>
      </w:r>
    </w:p>
    <w:p w:rsidR="00E555F7" w:rsidRPr="00A934AF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34AF">
        <w:rPr>
          <w:rFonts w:ascii="Times New Roman" w:hAnsi="Times New Roman" w:cs="Times New Roman"/>
          <w:b/>
          <w:sz w:val="28"/>
          <w:szCs w:val="24"/>
        </w:rPr>
        <w:t>подлежащей самообследованию</w:t>
      </w:r>
    </w:p>
    <w:p w:rsidR="00E555F7" w:rsidRPr="00A934AF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ГБУДО «ДШИ «Дизайн</w:t>
      </w:r>
      <w:r w:rsidR="00EF1E0D">
        <w:rPr>
          <w:rFonts w:ascii="Times New Roman" w:hAnsi="Times New Roman" w:cs="Times New Roman"/>
          <w:b/>
          <w:sz w:val="28"/>
          <w:szCs w:val="24"/>
        </w:rPr>
        <w:t>-центр», 2016</w:t>
      </w:r>
      <w:r w:rsidRPr="00A934AF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E555F7" w:rsidRPr="00A934AF" w:rsidRDefault="00E555F7" w:rsidP="00E55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755"/>
        <w:gridCol w:w="2126"/>
      </w:tblGrid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Показатели 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Единица измерения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312" w:lineRule="exact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bCs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F1E0D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1.1.1.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1.1.2.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F1E0D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1.1.3.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(11-15лет)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F1E0D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148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1.1.4.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(16-18 лет)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F1E0D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F1E0D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1.6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Численность/удельный вес численности учащихся по образовательным программам, направленным на 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1.6.1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1.6.2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 xml:space="preserve">Дети-сироты, </w:t>
            </w:r>
          </w:p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0,4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1.6.3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1.6.4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1.7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1.8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5F7" w:rsidRPr="00A934AF" w:rsidRDefault="000B505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261</w:t>
            </w:r>
            <w:r w:rsidR="00E555F7">
              <w:rPr>
                <w:rFonts w:ascii="Times New Roman" w:hAnsi="Times New Roman" w:cs="Times New Roman"/>
                <w:sz w:val="28"/>
                <w:szCs w:val="24"/>
              </w:rPr>
              <w:t xml:space="preserve"> чел/98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1.8.1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муниципальном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16,2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1.8.2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чел/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1.8.3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межрегиональном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28,3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1.8.4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федеральном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чел/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1.8.5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международном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143 чел/54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1.9</w:t>
            </w:r>
          </w:p>
        </w:tc>
        <w:tc>
          <w:tcPr>
            <w:tcW w:w="6755" w:type="dxa"/>
            <w:shd w:val="clear" w:color="auto" w:fill="auto"/>
          </w:tcPr>
          <w:p w:rsidR="00E555F7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Численность/удельный вес численности учащихся-победителей и призеров массовых мероприятиях (конкурсы, соревнования, фестивали, конференции), </w:t>
            </w:r>
          </w:p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в общей численности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  <w:r w:rsidR="003A542C">
              <w:rPr>
                <w:rFonts w:ascii="Times New Roman" w:hAnsi="Times New Roman" w:cs="Times New Roman"/>
                <w:sz w:val="28"/>
                <w:szCs w:val="24"/>
              </w:rPr>
              <w:t xml:space="preserve"> чел/24,9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1.9.1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муниципальном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чел/</w:t>
            </w:r>
            <w:r w:rsidR="003A542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1.9.2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3A542C">
              <w:rPr>
                <w:rFonts w:ascii="Times New Roman" w:hAnsi="Times New Roman" w:cs="Times New Roman"/>
                <w:sz w:val="28"/>
                <w:szCs w:val="24"/>
              </w:rPr>
              <w:t xml:space="preserve"> чел/0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1.9.3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межрегиональном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 w:rsidR="003A542C"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1.9.4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федеральном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7D146A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3A542C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1.9.5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международном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3A542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 чел/15,5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1.10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человек/%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1.10.1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Муниципального уровня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человек/%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1.10.2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Регионального уровня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человек/%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1.10.3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Межрегионального уровня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человек/%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1.10.4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Федерального уровня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человек/%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1.10.5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Международного уровня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человек/%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 единица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1.11.1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муниципальном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 единица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1.11.2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1.11.3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межрегиональном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1.11.4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федеральном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1.11.5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 международном уровне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D33FE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E555F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D33FE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чел/10</w:t>
            </w:r>
            <w:r w:rsidR="00E555F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D33FE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2547C">
              <w:rPr>
                <w:rFonts w:ascii="Times New Roman" w:hAnsi="Times New Roman" w:cs="Times New Roman"/>
                <w:sz w:val="28"/>
                <w:szCs w:val="24"/>
              </w:rPr>
              <w:t xml:space="preserve"> чел/25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чел/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1.16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чел/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1.17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12547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чел/75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1.17.1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Высшая 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D33FE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E555F7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 w:rsidR="0012547C">
              <w:rPr>
                <w:rFonts w:ascii="Times New Roman" w:hAnsi="Times New Roman" w:cs="Times New Roman"/>
                <w:sz w:val="28"/>
                <w:szCs w:val="24"/>
              </w:rPr>
              <w:t>37,5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1.17.2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Первая 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D33FE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12547C">
              <w:rPr>
                <w:rFonts w:ascii="Times New Roman" w:hAnsi="Times New Roman" w:cs="Times New Roman"/>
                <w:sz w:val="28"/>
                <w:szCs w:val="24"/>
              </w:rPr>
              <w:t xml:space="preserve"> чел/37,5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1.18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12547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чел/25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1.18.1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До 5 лет 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12547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555F7">
              <w:rPr>
                <w:rFonts w:ascii="Times New Roman" w:hAnsi="Times New Roman" w:cs="Times New Roman"/>
                <w:sz w:val="28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1.18.2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Свыше 30 лет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 чел/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1.19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12547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чел/50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1.20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12547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чел/12,5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Численность/удельный вес численности 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2742A8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</w:t>
            </w:r>
            <w:r w:rsidR="000B5051">
              <w:rPr>
                <w:rFonts w:ascii="Times New Roman" w:hAnsi="Times New Roman" w:cs="Times New Roman"/>
                <w:sz w:val="28"/>
                <w:szCs w:val="24"/>
              </w:rPr>
              <w:t xml:space="preserve"> чел/82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1.22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12547C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чел/75</w:t>
            </w:r>
            <w:r w:rsidR="00E555F7" w:rsidRPr="00FB2D4E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1.23.1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За 3 года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1.23.2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За отчетный период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1.24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Инфраструктура 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0,6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Учебный класс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Лаборатория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Мастерская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Танцевальный класс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Спортивный зал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2.2.6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Бассейн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 единица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2.3.1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Актовый зал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2.3.2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Концертный зал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2.3.3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Игровое помещение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0 единиц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2.3.4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Выставочный зал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1 единица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Наличие в образовательной организации системы </w:t>
            </w: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электронного документооборота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да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2.6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2.6.1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2.6.2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С медиатекой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2.6.3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2.6.4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2.6.5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</w:tr>
      <w:tr w:rsidR="00E555F7" w:rsidRPr="00A934AF" w:rsidTr="0074620E">
        <w:tc>
          <w:tcPr>
            <w:tcW w:w="1080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2.7</w:t>
            </w:r>
          </w:p>
        </w:tc>
        <w:tc>
          <w:tcPr>
            <w:tcW w:w="6755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934AF">
              <w:rPr>
                <w:rFonts w:ascii="Times New Roman" w:hAnsi="Times New Roman" w:cs="Times New Roman"/>
                <w:sz w:val="28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 в общей численности учащихся</w:t>
            </w:r>
          </w:p>
        </w:tc>
        <w:tc>
          <w:tcPr>
            <w:tcW w:w="2126" w:type="dxa"/>
            <w:shd w:val="clear" w:color="auto" w:fill="auto"/>
          </w:tcPr>
          <w:p w:rsidR="00E555F7" w:rsidRPr="00A934AF" w:rsidRDefault="00E555F7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5F7" w:rsidRPr="00A934AF" w:rsidRDefault="000B5051" w:rsidP="00746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265</w:t>
            </w:r>
            <w:r w:rsidR="00E555F7" w:rsidRPr="00A934AF">
              <w:rPr>
                <w:rFonts w:ascii="Times New Roman" w:hAnsi="Times New Roman" w:cs="Times New Roman"/>
                <w:sz w:val="28"/>
                <w:szCs w:val="24"/>
              </w:rPr>
              <w:t xml:space="preserve"> чел/100%</w:t>
            </w:r>
          </w:p>
        </w:tc>
      </w:tr>
    </w:tbl>
    <w:p w:rsidR="00E555F7" w:rsidRDefault="00E555F7" w:rsidP="00E555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952">
        <w:rPr>
          <w:rFonts w:ascii="Times New Roman" w:hAnsi="Times New Roman" w:cs="Times New Roman"/>
          <w:sz w:val="28"/>
          <w:szCs w:val="28"/>
        </w:rPr>
        <w:t>Плановые результаты выполнения Государственного задания достигнуты и перевыполнены.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7CD9" w:rsidRDefault="008F7CD9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BD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АНАЛИЗА ПОКАЗАТЕЛЕЙ ДЕЯТЕЛЬНОСТИ </w:t>
      </w:r>
    </w:p>
    <w:p w:rsidR="00E555F7" w:rsidRPr="000A2BD7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BD7">
        <w:rPr>
          <w:rFonts w:ascii="Times New Roman" w:hAnsi="Times New Roman" w:cs="Times New Roman"/>
          <w:b/>
          <w:sz w:val="28"/>
          <w:szCs w:val="28"/>
          <w:u w:val="single"/>
        </w:rPr>
        <w:t xml:space="preserve">ДШИ «ДИЗАЙН-ЦЕНТР»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СДЕЛАНЫ СЛЕДУЮЩИЕ ВЫВОДЫ: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F7" w:rsidRPr="00392EDC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EDC">
        <w:rPr>
          <w:rFonts w:ascii="Times New Roman" w:hAnsi="Times New Roman" w:cs="Times New Roman"/>
          <w:b/>
          <w:sz w:val="28"/>
          <w:szCs w:val="28"/>
        </w:rPr>
        <w:t>1. Анализ образовательной деятельности показал:</w:t>
      </w:r>
    </w:p>
    <w:p w:rsidR="00E555F7" w:rsidRDefault="00E555F7" w:rsidP="00E555F7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3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438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организована в соответствии с Порядком организации и осуществления образовательной деятельности по дополнительным общеобразовательным программам (Приказ Минобрнауки от 29.08.2013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438">
        <w:rPr>
          <w:rFonts w:ascii="Times New Roman" w:hAnsi="Times New Roman" w:cs="Times New Roman"/>
          <w:bCs/>
          <w:color w:val="000000"/>
          <w:sz w:val="28"/>
          <w:szCs w:val="28"/>
        </w:rPr>
        <w:t>г № 1008), в соответствии с Федеральным законом от 29.12.2012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93438">
        <w:rPr>
          <w:rFonts w:ascii="Times New Roman" w:hAnsi="Times New Roman" w:cs="Times New Roman"/>
          <w:bCs/>
          <w:color w:val="000000"/>
          <w:sz w:val="28"/>
          <w:szCs w:val="28"/>
        </w:rPr>
        <w:t>г №273-ФЗ «Об образовании в Российской Федерации».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E555F7" w:rsidRPr="00FF2E3D" w:rsidRDefault="00E555F7" w:rsidP="00FF2E3D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 располагает необходимыми организационно-правовыми  документами.  Содержание  образовательного  процесса,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осуществляемого в ДШИ, определяется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образовательной программой ДШИ «Дизайн-центр</w:t>
      </w:r>
      <w:r w:rsidRPr="00B4539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4033E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дополнительной предпрофес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сиональной программой «Дизайн» и </w:t>
      </w:r>
      <w:r w:rsidRPr="00D4033E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дополнительными общеразвивающими образовательными  программами  в  области  искусств по направлению «Дизайн»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555F7" w:rsidRPr="00DC716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61">
        <w:rPr>
          <w:rFonts w:ascii="Times New Roman" w:hAnsi="Times New Roman" w:cs="Times New Roman"/>
          <w:b/>
          <w:sz w:val="28"/>
          <w:szCs w:val="28"/>
        </w:rPr>
        <w:t>2.  Анализ системы управления показал:</w:t>
      </w:r>
    </w:p>
    <w:p w:rsidR="00E555F7" w:rsidRPr="00696094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094">
        <w:rPr>
          <w:rFonts w:ascii="Times New Roman" w:hAnsi="Times New Roman" w:cs="Times New Roman"/>
          <w:sz w:val="28"/>
          <w:szCs w:val="28"/>
        </w:rPr>
        <w:t>Структура и система управления ДШИ «Дизайн-центр» удовлетворительна и эффективна для обеспечения выполнения функций ДШИ в сфере дополнительного образования в соответствии с действующим законодательством Российской Федерации на основе принципов единоначалия и коллегиальности.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094">
        <w:rPr>
          <w:rFonts w:ascii="Times New Roman" w:hAnsi="Times New Roman" w:cs="Times New Roman"/>
          <w:sz w:val="28"/>
          <w:szCs w:val="28"/>
        </w:rPr>
        <w:lastRenderedPageBreak/>
        <w:t>Система взаимодействия всех участников образовательного процесса, позволяет успешно вести образовательную деятельность в области искусств.</w:t>
      </w:r>
    </w:p>
    <w:p w:rsidR="00E555F7" w:rsidRPr="00DC716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61">
        <w:rPr>
          <w:rFonts w:ascii="Times New Roman" w:hAnsi="Times New Roman" w:cs="Times New Roman"/>
          <w:b/>
          <w:sz w:val="28"/>
          <w:szCs w:val="28"/>
        </w:rPr>
        <w:t>3.  Анализ содержания и качества подготовки обучающихся показал:</w:t>
      </w:r>
    </w:p>
    <w:p w:rsidR="00E555F7" w:rsidRPr="00C04EA3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</w:t>
      </w:r>
      <w:r w:rsidRPr="00C04EA3">
        <w:rPr>
          <w:rFonts w:ascii="Times New Roman" w:hAnsi="Times New Roman" w:cs="Times New Roman"/>
          <w:sz w:val="28"/>
          <w:szCs w:val="28"/>
        </w:rPr>
        <w:t xml:space="preserve">качества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1A42">
        <w:rPr>
          <w:rFonts w:ascii="Times New Roman" w:hAnsi="Times New Roman" w:cs="Times New Roman"/>
          <w:sz w:val="28"/>
          <w:szCs w:val="28"/>
        </w:rPr>
        <w:t xml:space="preserve">ДШИ «Дизайн-центр» </w:t>
      </w:r>
      <w:r w:rsidRPr="00C04EA3">
        <w:rPr>
          <w:rFonts w:ascii="Times New Roman" w:hAnsi="Times New Roman" w:cs="Times New Roman"/>
          <w:sz w:val="28"/>
          <w:szCs w:val="28"/>
        </w:rPr>
        <w:t>является участие преподавателей и</w:t>
      </w:r>
      <w:r>
        <w:rPr>
          <w:rFonts w:ascii="Times New Roman" w:hAnsi="Times New Roman" w:cs="Times New Roman"/>
          <w:sz w:val="28"/>
          <w:szCs w:val="28"/>
        </w:rPr>
        <w:t xml:space="preserve"> учащихся в выставках, фестивалях </w:t>
      </w:r>
      <w:r w:rsidRPr="00C04EA3">
        <w:rPr>
          <w:rFonts w:ascii="Times New Roman" w:hAnsi="Times New Roman" w:cs="Times New Roman"/>
          <w:sz w:val="28"/>
          <w:szCs w:val="28"/>
        </w:rPr>
        <w:t>и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различного уровня: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международных, всероссийских, региона</w:t>
      </w:r>
      <w:r>
        <w:rPr>
          <w:rFonts w:ascii="Times New Roman" w:hAnsi="Times New Roman" w:cs="Times New Roman"/>
          <w:sz w:val="28"/>
          <w:szCs w:val="28"/>
        </w:rPr>
        <w:t xml:space="preserve">льных, городских со </w:t>
      </w:r>
      <w:r w:rsidRPr="00C04EA3">
        <w:rPr>
          <w:rFonts w:ascii="Times New Roman" w:hAnsi="Times New Roman" w:cs="Times New Roman"/>
          <w:sz w:val="28"/>
          <w:szCs w:val="28"/>
        </w:rPr>
        <w:t xml:space="preserve">стабильно </w:t>
      </w:r>
      <w:r>
        <w:rPr>
          <w:rFonts w:ascii="Times New Roman" w:hAnsi="Times New Roman" w:cs="Times New Roman"/>
          <w:sz w:val="28"/>
          <w:szCs w:val="28"/>
        </w:rPr>
        <w:t>высокими результатами</w:t>
      </w:r>
      <w:r w:rsidRPr="00C04EA3">
        <w:rPr>
          <w:rFonts w:ascii="Times New Roman" w:hAnsi="Times New Roman" w:cs="Times New Roman"/>
          <w:sz w:val="28"/>
          <w:szCs w:val="28"/>
        </w:rPr>
        <w:t>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EA3">
        <w:rPr>
          <w:rFonts w:ascii="Times New Roman" w:hAnsi="Times New Roman" w:cs="Times New Roman"/>
          <w:sz w:val="28"/>
          <w:szCs w:val="28"/>
        </w:rPr>
        <w:t xml:space="preserve">По итогам последних лет школа является одной из лучших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C04EA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Оренбурга</w:t>
      </w:r>
      <w:r>
        <w:rPr>
          <w:rFonts w:ascii="Times New Roman" w:hAnsi="Times New Roman" w:cs="Times New Roman"/>
          <w:sz w:val="28"/>
          <w:szCs w:val="28"/>
        </w:rPr>
        <w:t xml:space="preserve"> и Оренбургской области</w:t>
      </w:r>
      <w:r w:rsidRPr="00C04EA3">
        <w:rPr>
          <w:rFonts w:ascii="Times New Roman" w:hAnsi="Times New Roman" w:cs="Times New Roman"/>
          <w:sz w:val="28"/>
          <w:szCs w:val="28"/>
        </w:rPr>
        <w:t>,  подготовившая  н</w:t>
      </w:r>
      <w:r>
        <w:rPr>
          <w:rFonts w:ascii="Times New Roman" w:hAnsi="Times New Roman" w:cs="Times New Roman"/>
          <w:sz w:val="28"/>
          <w:szCs w:val="28"/>
        </w:rPr>
        <w:t xml:space="preserve">аибольшее  количество  учащихся  –  </w:t>
      </w:r>
      <w:r w:rsidRPr="00C04EA3">
        <w:rPr>
          <w:rFonts w:ascii="Times New Roman" w:hAnsi="Times New Roman" w:cs="Times New Roman"/>
          <w:sz w:val="28"/>
          <w:szCs w:val="28"/>
        </w:rPr>
        <w:t>лауреатов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EA3">
        <w:rPr>
          <w:rFonts w:ascii="Times New Roman" w:hAnsi="Times New Roman" w:cs="Times New Roman"/>
          <w:sz w:val="28"/>
          <w:szCs w:val="28"/>
        </w:rPr>
        <w:t>конкурсов.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7835">
        <w:rPr>
          <w:rFonts w:ascii="Times New Roman" w:hAnsi="Times New Roman" w:cs="Times New Roman"/>
          <w:sz w:val="28"/>
          <w:szCs w:val="28"/>
        </w:rPr>
        <w:t>езуль</w:t>
      </w:r>
      <w:r>
        <w:rPr>
          <w:rFonts w:ascii="Times New Roman" w:hAnsi="Times New Roman" w:cs="Times New Roman"/>
          <w:sz w:val="28"/>
          <w:szCs w:val="28"/>
        </w:rPr>
        <w:t xml:space="preserve">таты </w:t>
      </w:r>
      <w:r w:rsidRPr="002E7835">
        <w:rPr>
          <w:rFonts w:ascii="Times New Roman" w:hAnsi="Times New Roman" w:cs="Times New Roman"/>
          <w:sz w:val="28"/>
          <w:szCs w:val="28"/>
        </w:rPr>
        <w:t>свидетельствуют об успешном освоении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и </w:t>
      </w:r>
      <w:r w:rsidRPr="002E7835">
        <w:rPr>
          <w:rFonts w:ascii="Times New Roman" w:hAnsi="Times New Roman" w:cs="Times New Roman"/>
          <w:sz w:val="28"/>
          <w:szCs w:val="28"/>
        </w:rPr>
        <w:t xml:space="preserve">общеразвивающих  программ  по  </w:t>
      </w:r>
      <w:r>
        <w:rPr>
          <w:rFonts w:ascii="Times New Roman" w:hAnsi="Times New Roman" w:cs="Times New Roman"/>
          <w:sz w:val="28"/>
          <w:szCs w:val="28"/>
        </w:rPr>
        <w:t>направлению «Дизайн»</w:t>
      </w:r>
      <w:r w:rsidRPr="002E7835">
        <w:rPr>
          <w:rFonts w:ascii="Times New Roman" w:hAnsi="Times New Roman" w:cs="Times New Roman"/>
          <w:sz w:val="28"/>
          <w:szCs w:val="28"/>
        </w:rPr>
        <w:t>,  об 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835">
        <w:rPr>
          <w:rFonts w:ascii="Times New Roman" w:hAnsi="Times New Roman" w:cs="Times New Roman"/>
          <w:sz w:val="28"/>
          <w:szCs w:val="28"/>
        </w:rPr>
        <w:t>применяемых средств и методов обучения преподавателями и являются 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835">
        <w:rPr>
          <w:rFonts w:ascii="Times New Roman" w:hAnsi="Times New Roman" w:cs="Times New Roman"/>
          <w:sz w:val="28"/>
          <w:szCs w:val="28"/>
        </w:rPr>
        <w:t>качества работы ДШИ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DC716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61">
        <w:rPr>
          <w:rFonts w:ascii="Times New Roman" w:hAnsi="Times New Roman" w:cs="Times New Roman"/>
          <w:b/>
          <w:sz w:val="28"/>
          <w:szCs w:val="28"/>
        </w:rPr>
        <w:t>4.  Анализ организации учебного процесса показал: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A42">
        <w:rPr>
          <w:rFonts w:ascii="Times New Roman" w:hAnsi="Times New Roman" w:cs="Times New Roman"/>
          <w:sz w:val="28"/>
          <w:szCs w:val="28"/>
        </w:rPr>
        <w:t xml:space="preserve">В основу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F1A42">
        <w:rPr>
          <w:rFonts w:ascii="Times New Roman" w:hAnsi="Times New Roman" w:cs="Times New Roman"/>
          <w:sz w:val="28"/>
          <w:szCs w:val="28"/>
        </w:rPr>
        <w:t>программы ДШИ «Дизайн-центр» положена система дисциплин (композиционных, графических, объемно-пластических, живописных, декоративно-прикладных), отражающих различные аспекты практик</w:t>
      </w:r>
      <w:r>
        <w:rPr>
          <w:rFonts w:ascii="Times New Roman" w:hAnsi="Times New Roman" w:cs="Times New Roman"/>
          <w:sz w:val="28"/>
          <w:szCs w:val="28"/>
        </w:rPr>
        <w:t xml:space="preserve">и дизайна и проектной культуры.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обучения </w:t>
      </w:r>
      <w:r w:rsidRPr="00DF1A42">
        <w:rPr>
          <w:rFonts w:ascii="Times New Roman" w:hAnsi="Times New Roman" w:cs="Times New Roman"/>
          <w:sz w:val="28"/>
          <w:szCs w:val="28"/>
        </w:rPr>
        <w:t>ДШИ «Д</w:t>
      </w:r>
      <w:r>
        <w:rPr>
          <w:rFonts w:ascii="Times New Roman" w:hAnsi="Times New Roman" w:cs="Times New Roman"/>
          <w:sz w:val="28"/>
          <w:szCs w:val="28"/>
        </w:rPr>
        <w:t>изайн-центр» направлены</w:t>
      </w:r>
      <w:r w:rsidRPr="00DF1A42">
        <w:rPr>
          <w:rFonts w:ascii="Times New Roman" w:hAnsi="Times New Roman" w:cs="Times New Roman"/>
          <w:sz w:val="28"/>
          <w:szCs w:val="28"/>
        </w:rPr>
        <w:t xml:space="preserve"> на последовательное и своевременное развитие самых разных навыков и качеств, необходимых будущему дизайнеру, </w:t>
      </w:r>
      <w:r>
        <w:rPr>
          <w:rFonts w:ascii="Times New Roman" w:hAnsi="Times New Roman" w:cs="Times New Roman"/>
          <w:sz w:val="28"/>
          <w:szCs w:val="28"/>
        </w:rPr>
        <w:t>опираю</w:t>
      </w:r>
      <w:r w:rsidRPr="00C11179">
        <w:rPr>
          <w:rFonts w:ascii="Times New Roman" w:hAnsi="Times New Roman" w:cs="Times New Roman"/>
          <w:sz w:val="28"/>
          <w:szCs w:val="28"/>
        </w:rPr>
        <w:t>тся на раннюю профессиональную ориентацию детей со</w:t>
      </w:r>
      <w:r>
        <w:rPr>
          <w:rFonts w:ascii="Times New Roman" w:hAnsi="Times New Roman" w:cs="Times New Roman"/>
          <w:sz w:val="28"/>
          <w:szCs w:val="28"/>
        </w:rPr>
        <w:t xml:space="preserve">гласно их возрастной специфики.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884">
        <w:rPr>
          <w:rFonts w:ascii="Times New Roman" w:hAnsi="Times New Roman" w:cs="Times New Roman"/>
          <w:sz w:val="28"/>
          <w:szCs w:val="28"/>
        </w:rPr>
        <w:t>Содержание образования и воспитания детей по дополнительным общеобразовательным программам, полнота их выполнения соответствуют заявленным уровням  и  направленности.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179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79">
        <w:rPr>
          <w:rFonts w:ascii="Times New Roman" w:hAnsi="Times New Roman" w:cs="Times New Roman"/>
          <w:sz w:val="28"/>
          <w:szCs w:val="28"/>
        </w:rPr>
        <w:t>образовательной программой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C11179">
        <w:rPr>
          <w:rFonts w:ascii="Times New Roman" w:hAnsi="Times New Roman" w:cs="Times New Roman"/>
          <w:sz w:val="28"/>
          <w:szCs w:val="28"/>
        </w:rPr>
        <w:t>» и строится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79">
        <w:rPr>
          <w:rFonts w:ascii="Times New Roman" w:hAnsi="Times New Roman" w:cs="Times New Roman"/>
          <w:sz w:val="28"/>
          <w:szCs w:val="28"/>
        </w:rPr>
        <w:t>требований к дополнительному образованию детей и СанПиН 2.4.4.3172-14.</w:t>
      </w:r>
    </w:p>
    <w:p w:rsidR="00E555F7" w:rsidRPr="00DC716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61">
        <w:rPr>
          <w:rFonts w:ascii="Times New Roman" w:hAnsi="Times New Roman" w:cs="Times New Roman"/>
          <w:b/>
          <w:sz w:val="28"/>
          <w:szCs w:val="28"/>
        </w:rPr>
        <w:t>5.  Анализ востребованности выпускников показал:</w:t>
      </w:r>
    </w:p>
    <w:p w:rsidR="00E555F7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Важнейший результат</w:t>
      </w:r>
      <w:r w:rsidRPr="006D1443">
        <w:rPr>
          <w:rFonts w:ascii="Times New Roman" w:hAnsi="Times New Roman" w:cs="Times New Roman"/>
          <w:sz w:val="28"/>
          <w:szCs w:val="28"/>
        </w:rPr>
        <w:t xml:space="preserve"> дизайн-педагогического опыта </w:t>
      </w:r>
      <w:r>
        <w:rPr>
          <w:rFonts w:ascii="Times New Roman" w:hAnsi="Times New Roman" w:cs="Times New Roman"/>
          <w:sz w:val="28"/>
          <w:szCs w:val="28"/>
        </w:rPr>
        <w:t>ДШИ «Дизайн-центр» – в</w:t>
      </w:r>
      <w:r w:rsidRPr="006D1443">
        <w:rPr>
          <w:rFonts w:ascii="Times New Roman" w:hAnsi="Times New Roman" w:cs="Times New Roman"/>
          <w:sz w:val="28"/>
          <w:szCs w:val="28"/>
        </w:rPr>
        <w:t xml:space="preserve">ысокий уровень подготовки учащихся для дальнейшего обучения </w:t>
      </w:r>
      <w:r>
        <w:rPr>
          <w:rFonts w:ascii="Times New Roman" w:hAnsi="Times New Roman" w:cs="Times New Roman"/>
          <w:sz w:val="28"/>
          <w:szCs w:val="28"/>
        </w:rPr>
        <w:t>в ВУЗах и ССУЗах</w:t>
      </w:r>
      <w:r w:rsidRPr="006D14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B42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4BFF">
        <w:rPr>
          <w:rFonts w:ascii="Times New Roman" w:hAnsi="Times New Roman" w:cs="Times New Roman"/>
          <w:sz w:val="28"/>
          <w:szCs w:val="28"/>
        </w:rPr>
        <w:t>оказатели  говорят  о высокопрофессион</w:t>
      </w:r>
      <w:r>
        <w:rPr>
          <w:rFonts w:ascii="Times New Roman" w:hAnsi="Times New Roman" w:cs="Times New Roman"/>
          <w:sz w:val="28"/>
          <w:szCs w:val="28"/>
        </w:rPr>
        <w:t>альном</w:t>
      </w:r>
      <w:r w:rsidRPr="0027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творческо-педагогическом</w:t>
      </w:r>
      <w:r w:rsidRPr="00274BFF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 </w:t>
      </w:r>
      <w:r w:rsidRPr="006D1443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и высоком проектно-художественном уровне</w:t>
      </w:r>
      <w:r w:rsidRPr="00274BFF">
        <w:rPr>
          <w:rFonts w:ascii="Times New Roman" w:hAnsi="Times New Roman" w:cs="Times New Roman"/>
          <w:sz w:val="28"/>
          <w:szCs w:val="28"/>
        </w:rPr>
        <w:t xml:space="preserve"> </w:t>
      </w:r>
      <w:r w:rsidR="00B42C58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E555F7" w:rsidRPr="00DC716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61">
        <w:rPr>
          <w:rFonts w:ascii="Times New Roman" w:hAnsi="Times New Roman" w:cs="Times New Roman"/>
          <w:b/>
          <w:sz w:val="28"/>
          <w:szCs w:val="28"/>
        </w:rPr>
        <w:t>6.  Анализ качества кадрового обеспечения показал: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профессиональное образование</w:t>
      </w:r>
      <w:r w:rsidRPr="00394232">
        <w:rPr>
          <w:rFonts w:ascii="Times New Roman" w:hAnsi="Times New Roman" w:cs="Times New Roman"/>
          <w:sz w:val="28"/>
          <w:szCs w:val="28"/>
        </w:rPr>
        <w:t xml:space="preserve"> (дизайнеры, архитекторы, художники)</w:t>
      </w:r>
      <w:r>
        <w:rPr>
          <w:rFonts w:ascii="Times New Roman" w:hAnsi="Times New Roman" w:cs="Times New Roman"/>
          <w:sz w:val="28"/>
          <w:szCs w:val="28"/>
        </w:rPr>
        <w:t>, творческие достижения, в</w:t>
      </w:r>
      <w:r w:rsidRPr="00637282">
        <w:rPr>
          <w:rFonts w:ascii="Times New Roman" w:hAnsi="Times New Roman" w:cs="Times New Roman"/>
          <w:sz w:val="28"/>
          <w:szCs w:val="28"/>
        </w:rPr>
        <w:t xml:space="preserve">озрастной уровень и стаж педагогической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637282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 xml:space="preserve">«Дизайн-центр» </w:t>
      </w:r>
      <w:r w:rsidRPr="00637282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говорить о наличии в школе </w:t>
      </w:r>
      <w:r w:rsidRPr="00637282">
        <w:rPr>
          <w:rFonts w:ascii="Times New Roman" w:hAnsi="Times New Roman" w:cs="Times New Roman"/>
          <w:sz w:val="28"/>
          <w:szCs w:val="28"/>
        </w:rPr>
        <w:t>опытного,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высококвалифицированного педагогического состава.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51F">
        <w:rPr>
          <w:rFonts w:ascii="Times New Roman" w:hAnsi="Times New Roman" w:cs="Times New Roman"/>
          <w:sz w:val="28"/>
          <w:szCs w:val="28"/>
        </w:rPr>
        <w:lastRenderedPageBreak/>
        <w:t xml:space="preserve">Укомплектованность штатов, уровень квалификации 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 ДШИ</w:t>
      </w:r>
      <w:r w:rsidRPr="0075751F">
        <w:rPr>
          <w:rFonts w:ascii="Times New Roman" w:hAnsi="Times New Roman" w:cs="Times New Roman"/>
          <w:sz w:val="28"/>
          <w:szCs w:val="28"/>
        </w:rPr>
        <w:t xml:space="preserve"> «Дизайн-центр» обеспечивают реализацию образовательных программ в полном объеме и в соответствии с требованиями, предъявляемыми к детским школам искусств.</w:t>
      </w:r>
    </w:p>
    <w:p w:rsidR="00E555F7" w:rsidRPr="00DC716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161">
        <w:rPr>
          <w:rFonts w:ascii="Times New Roman" w:hAnsi="Times New Roman" w:cs="Times New Roman"/>
          <w:b/>
          <w:sz w:val="28"/>
          <w:szCs w:val="28"/>
        </w:rPr>
        <w:t>7.  Анализ качества учебно-методической деятельности показал: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E28">
        <w:rPr>
          <w:rFonts w:ascii="Times New Roman" w:hAnsi="Times New Roman" w:cs="Times New Roman"/>
          <w:sz w:val="28"/>
          <w:szCs w:val="28"/>
        </w:rPr>
        <w:t>Учреждение осуществляет методическое обеспечение образовательного процесса по дополнительным общеобразовательным программам на достаточном  научно-методическом уровне.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1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ажным итогом учебно – методической деятельности ДШИ </w:t>
      </w:r>
      <w:r w:rsidRPr="00E2217F">
        <w:rPr>
          <w:rFonts w:ascii="Times New Roman" w:hAnsi="Times New Roman" w:cs="Times New Roman"/>
          <w:sz w:val="28"/>
          <w:szCs w:val="28"/>
        </w:rPr>
        <w:t>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становится то, что</w:t>
      </w:r>
      <w:r w:rsidRPr="00E2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E2217F">
        <w:rPr>
          <w:rFonts w:ascii="Times New Roman" w:hAnsi="Times New Roman" w:cs="Times New Roman"/>
          <w:sz w:val="28"/>
          <w:szCs w:val="28"/>
        </w:rPr>
        <w:t>фактически действует как методический центр довузовского дизайн-образования при Союзе дизайнеров России. Коллективом преподавателей ДШИ постоянно проводятся семинары, мастер-классы, открытые уроки.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деятельность учреждения широко использована и распространяется, </w:t>
      </w:r>
      <w:r w:rsidRPr="00213332">
        <w:rPr>
          <w:rFonts w:ascii="Times New Roman" w:hAnsi="Times New Roman" w:cs="Times New Roman"/>
          <w:sz w:val="28"/>
          <w:szCs w:val="28"/>
        </w:rPr>
        <w:t xml:space="preserve">как ценный и полезный опыт художественно-композиционного творчества и его теоретического осмысления. 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17F">
        <w:rPr>
          <w:rFonts w:ascii="Times New Roman" w:hAnsi="Times New Roman" w:cs="Times New Roman"/>
          <w:sz w:val="28"/>
          <w:szCs w:val="28"/>
        </w:rPr>
        <w:t xml:space="preserve">За последние годы около 20 образовательных учреждений по всей России (общеобразовательные школы, специализированные академические школы искусств, колледжи, студии и кружки дизайна) работают по образовательным методикам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E2217F">
        <w:rPr>
          <w:rFonts w:ascii="Times New Roman" w:hAnsi="Times New Roman" w:cs="Times New Roman"/>
          <w:sz w:val="28"/>
          <w:szCs w:val="28"/>
        </w:rPr>
        <w:t>«Дизайн-центр» и готовы к дальнейшему сотрудничеству.</w:t>
      </w:r>
    </w:p>
    <w:p w:rsidR="00E555F7" w:rsidRPr="00647E4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40">
        <w:rPr>
          <w:rFonts w:ascii="Times New Roman" w:hAnsi="Times New Roman" w:cs="Times New Roman"/>
          <w:b/>
          <w:sz w:val="28"/>
          <w:szCs w:val="28"/>
        </w:rPr>
        <w:t>8.  Анализ качества библиотечно-информационного обеспечения показал: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В ДШИ «</w:t>
      </w:r>
      <w:r>
        <w:rPr>
          <w:rFonts w:ascii="Times New Roman" w:hAnsi="Times New Roman" w:cs="Times New Roman"/>
          <w:sz w:val="28"/>
          <w:szCs w:val="28"/>
        </w:rPr>
        <w:t>Дизайн-центр</w:t>
      </w:r>
      <w:r w:rsidRPr="00BD3FA5">
        <w:rPr>
          <w:rFonts w:ascii="Times New Roman" w:hAnsi="Times New Roman" w:cs="Times New Roman"/>
          <w:sz w:val="28"/>
          <w:szCs w:val="28"/>
        </w:rPr>
        <w:t>» создано библиотечно-информационное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 xml:space="preserve">обеспечение. </w:t>
      </w:r>
      <w:r>
        <w:rPr>
          <w:rFonts w:ascii="Times New Roman" w:hAnsi="Times New Roman" w:cs="Times New Roman"/>
          <w:sz w:val="28"/>
          <w:szCs w:val="28"/>
        </w:rPr>
        <w:t>В учреждении реализуются</w:t>
      </w:r>
      <w:r w:rsidRPr="00BD3FA5">
        <w:rPr>
          <w:rFonts w:ascii="Times New Roman" w:hAnsi="Times New Roman" w:cs="Times New Roman"/>
          <w:sz w:val="28"/>
          <w:szCs w:val="28"/>
        </w:rPr>
        <w:t xml:space="preserve"> права педагогических работников на бесплатное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библиотекой, информационными ресурсами и доступа к информационно-телекоммуникационным сетям и базам данных, учебным и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материалам, материально-техническим средствам 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FA5">
        <w:rPr>
          <w:rFonts w:ascii="Times New Roman" w:hAnsi="Times New Roman" w:cs="Times New Roman"/>
          <w:sz w:val="28"/>
          <w:szCs w:val="28"/>
        </w:rPr>
        <w:t>Библиотечно-и</w:t>
      </w:r>
      <w:r w:rsidR="00EF1E0D">
        <w:rPr>
          <w:rFonts w:ascii="Times New Roman" w:hAnsi="Times New Roman" w:cs="Times New Roman"/>
          <w:sz w:val="28"/>
          <w:szCs w:val="28"/>
        </w:rPr>
        <w:t>нформационное обеспечение в 2016-2017</w:t>
      </w:r>
      <w:r w:rsidRPr="00BD3FA5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году обновлялось в соответствии с новым законодательством и актуальными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потребностями  участников  образовательных  отношений,  что 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>педагогам эффективно  планировать  образовательную  деятельность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FA5">
        <w:rPr>
          <w:rFonts w:ascii="Times New Roman" w:hAnsi="Times New Roman" w:cs="Times New Roman"/>
          <w:sz w:val="28"/>
          <w:szCs w:val="28"/>
        </w:rPr>
        <w:t xml:space="preserve">совершенствовать свой образовательный уровень. </w:t>
      </w:r>
    </w:p>
    <w:p w:rsidR="00E555F7" w:rsidRPr="00647E4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40">
        <w:rPr>
          <w:rFonts w:ascii="Times New Roman" w:hAnsi="Times New Roman" w:cs="Times New Roman"/>
          <w:b/>
          <w:sz w:val="28"/>
          <w:szCs w:val="28"/>
        </w:rPr>
        <w:t>9.  Анализ качества материально-технической базы показал: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имеет необходимую </w:t>
      </w:r>
      <w:r w:rsidRPr="00637282">
        <w:rPr>
          <w:rFonts w:ascii="Times New Roman" w:hAnsi="Times New Roman" w:cs="Times New Roman"/>
          <w:sz w:val="28"/>
          <w:szCs w:val="28"/>
        </w:rPr>
        <w:t>современную</w:t>
      </w:r>
      <w:r w:rsidRPr="00C54D98">
        <w:rPr>
          <w:rFonts w:ascii="Times New Roman" w:hAnsi="Times New Roman" w:cs="Times New Roman"/>
          <w:sz w:val="28"/>
          <w:szCs w:val="28"/>
        </w:rPr>
        <w:t xml:space="preserve"> материально-техническую базу для</w:t>
      </w:r>
      <w:r>
        <w:rPr>
          <w:rFonts w:ascii="Times New Roman" w:hAnsi="Times New Roman" w:cs="Times New Roman"/>
          <w:sz w:val="28"/>
          <w:szCs w:val="28"/>
        </w:rPr>
        <w:t xml:space="preserve"> ведения</w:t>
      </w:r>
      <w:r w:rsidRPr="00C54D98"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деятельности.  </w:t>
      </w:r>
      <w:r w:rsidRPr="00637282">
        <w:rPr>
          <w:rFonts w:ascii="Times New Roman" w:hAnsi="Times New Roman" w:cs="Times New Roman"/>
          <w:sz w:val="28"/>
          <w:szCs w:val="28"/>
        </w:rPr>
        <w:t>Площади  учебных  аудиторий  позволяют  проводить  занятия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утвержденному расписанию, составленному в соответствии с учебным планом.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Классы оснащены мебелью, соответствующей СанПину, обеспечены учебно-наглядными  пособиями,  техническими  средствами  обучения.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все используемые площади имеются разрешения органов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lastRenderedPageBreak/>
        <w:t>противопожарного надзора и государственного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надзора.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Материально-техническая деятельность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A20">
        <w:rPr>
          <w:rFonts w:ascii="Times New Roman" w:hAnsi="Times New Roman" w:cs="Times New Roman"/>
          <w:sz w:val="28"/>
          <w:szCs w:val="28"/>
        </w:rPr>
        <w:t>направлена на реализацию уставных задач в соответствии с действующим законодательством.</w:t>
      </w:r>
    </w:p>
    <w:p w:rsidR="00E555F7" w:rsidRPr="00647E4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40">
        <w:rPr>
          <w:rFonts w:ascii="Times New Roman" w:hAnsi="Times New Roman" w:cs="Times New Roman"/>
          <w:b/>
          <w:sz w:val="28"/>
          <w:szCs w:val="28"/>
        </w:rPr>
        <w:t>10. Анализ обеспечения безопасности образовательного пространства показал: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В </w:t>
      </w:r>
      <w:r w:rsidRPr="00C54D98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CB1A20">
        <w:rPr>
          <w:rFonts w:ascii="Times New Roman" w:hAnsi="Times New Roman" w:cs="Times New Roman"/>
          <w:sz w:val="28"/>
          <w:szCs w:val="28"/>
        </w:rPr>
        <w:t xml:space="preserve"> созданы и постоянно совершенствуются условия для безопасного пребывания учащихся в образовательном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Pr="00CB1A20" w:rsidRDefault="00E555F7" w:rsidP="00E555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Нормативно-правовая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безопасности. Система безопасности школы функционирует бесперебойно, находится в постоянном развитии, контролируется органами государственного управления. </w:t>
      </w:r>
    </w:p>
    <w:p w:rsidR="00E555F7" w:rsidRDefault="00E555F7" w:rsidP="00B42C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20">
        <w:rPr>
          <w:rFonts w:ascii="Times New Roman" w:hAnsi="Times New Roman" w:cs="Times New Roman"/>
          <w:sz w:val="28"/>
          <w:szCs w:val="28"/>
        </w:rPr>
        <w:t xml:space="preserve">В результате планомерной и системной работы по выполнению требований противопожарной безопасности, охраны труда, соблюдению техники безопасности и профилактики производственного травматизма в образовательном учреждении  отсутствуют случаи производственного травматизма. </w:t>
      </w:r>
    </w:p>
    <w:p w:rsidR="00E555F7" w:rsidRPr="00647E40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E40">
        <w:rPr>
          <w:rFonts w:ascii="Times New Roman" w:hAnsi="Times New Roman" w:cs="Times New Roman"/>
          <w:b/>
          <w:sz w:val="28"/>
          <w:szCs w:val="28"/>
        </w:rPr>
        <w:t>11.  Анализ функционирования внутренней системы оценки качества образования показал:</w:t>
      </w:r>
    </w:p>
    <w:p w:rsidR="00E555F7" w:rsidRDefault="00E555F7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306">
        <w:rPr>
          <w:rFonts w:ascii="Times New Roman" w:hAnsi="Times New Roman" w:cs="Times New Roman"/>
          <w:sz w:val="28"/>
          <w:szCs w:val="28"/>
        </w:rPr>
        <w:t xml:space="preserve">В </w:t>
      </w:r>
      <w:r w:rsidRPr="00430DBF">
        <w:rPr>
          <w:rFonts w:ascii="Times New Roman" w:hAnsi="Times New Roman" w:cs="Times New Roman"/>
          <w:sz w:val="28"/>
          <w:szCs w:val="28"/>
        </w:rPr>
        <w:t>ДШИ «Дизайн-центр»</w:t>
      </w:r>
      <w:r w:rsidRPr="00261306">
        <w:rPr>
          <w:rFonts w:ascii="Times New Roman" w:hAnsi="Times New Roman" w:cs="Times New Roman"/>
          <w:sz w:val="28"/>
          <w:szCs w:val="28"/>
        </w:rPr>
        <w:t xml:space="preserve"> налажена система внутришкольного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06">
        <w:rPr>
          <w:rFonts w:ascii="Times New Roman" w:hAnsi="Times New Roman" w:cs="Times New Roman"/>
          <w:sz w:val="28"/>
          <w:szCs w:val="28"/>
        </w:rPr>
        <w:t>Все мероприятия, направленные на оценку качества образования, прошли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306">
        <w:rPr>
          <w:rFonts w:ascii="Times New Roman" w:hAnsi="Times New Roman" w:cs="Times New Roman"/>
          <w:sz w:val="28"/>
          <w:szCs w:val="28"/>
        </w:rPr>
        <w:t>согласно утвержденным планам.</w:t>
      </w:r>
    </w:p>
    <w:p w:rsidR="00FF2E3D" w:rsidRDefault="00FF2E3D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C58" w:rsidRDefault="00B42C58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1ED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B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7B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4B6">
        <w:rPr>
          <w:rFonts w:ascii="Times New Roman" w:hAnsi="Times New Roman" w:cs="Times New Roman"/>
          <w:b/>
          <w:sz w:val="28"/>
          <w:szCs w:val="28"/>
        </w:rPr>
        <w:t>ОБЩИЕ Р</w:t>
      </w:r>
      <w:r w:rsidR="008E04B6" w:rsidRPr="008E04B6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8E04B6" w:rsidRPr="00BE7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5F7" w:rsidRPr="00BE7B16" w:rsidRDefault="008E04B6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55F7" w:rsidRPr="00BE7B16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ДЕЯТЕЛЬНОСТИ </w:t>
      </w:r>
    </w:p>
    <w:p w:rsidR="00E555F7" w:rsidRPr="00BE7B16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Pr="00BE7B16">
        <w:rPr>
          <w:rFonts w:ascii="Times New Roman" w:hAnsi="Times New Roman" w:cs="Times New Roman"/>
          <w:b/>
          <w:sz w:val="28"/>
          <w:szCs w:val="28"/>
        </w:rPr>
        <w:t>НА СЛЕДУЮЩИЙ УЧЕБНЫЙ ГОД:</w:t>
      </w:r>
    </w:p>
    <w:p w:rsidR="00E555F7" w:rsidRPr="00E12BD8" w:rsidRDefault="00E555F7" w:rsidP="00E555F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F7" w:rsidRPr="00C9555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95551">
        <w:rPr>
          <w:rFonts w:ascii="Times New Roman" w:hAnsi="Times New Roman" w:cs="Times New Roman"/>
          <w:sz w:val="28"/>
          <w:szCs w:val="28"/>
        </w:rPr>
        <w:t>родолжать работу по внедрению инновационных педагогических технологий в учебно-воспитательный процесс с целью обеспечения качества дополнительного образования обучающихся с учетом их творческих способностей, психолого-педагогических особенностей и современных требований согласно Федеральным государственным требованиям</w:t>
      </w:r>
      <w:r>
        <w:rPr>
          <w:rFonts w:ascii="Times New Roman" w:hAnsi="Times New Roman" w:cs="Times New Roman"/>
          <w:sz w:val="28"/>
          <w:szCs w:val="28"/>
        </w:rPr>
        <w:t>, предъявляемым к дополнительной предпрофессиональной общеобразовательной программы «Дизайн»;</w:t>
      </w:r>
    </w:p>
    <w:p w:rsidR="00E555F7" w:rsidRPr="00C9555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обновление и апробацию</w:t>
      </w:r>
      <w:r w:rsidRPr="00C95551">
        <w:rPr>
          <w:rFonts w:ascii="Times New Roman" w:hAnsi="Times New Roman" w:cs="Times New Roman"/>
          <w:sz w:val="28"/>
          <w:szCs w:val="28"/>
        </w:rPr>
        <w:t xml:space="preserve"> существующих рабочих программ;</w:t>
      </w:r>
    </w:p>
    <w:p w:rsidR="00E555F7" w:rsidRPr="00C9555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Pr="00C95551">
        <w:rPr>
          <w:rFonts w:ascii="Times New Roman" w:hAnsi="Times New Roman" w:cs="Times New Roman"/>
          <w:sz w:val="28"/>
          <w:szCs w:val="28"/>
        </w:rPr>
        <w:t>передачу опыта молодым преподавателям;</w:t>
      </w:r>
    </w:p>
    <w:p w:rsidR="00E555F7" w:rsidRPr="00C9555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95551">
        <w:rPr>
          <w:rFonts w:ascii="Times New Roman" w:hAnsi="Times New Roman" w:cs="Times New Roman"/>
          <w:sz w:val="28"/>
          <w:szCs w:val="28"/>
        </w:rPr>
        <w:t>работать над сохранностью контингента и отбором детей для поступления, находя новые методы и формы;</w:t>
      </w:r>
    </w:p>
    <w:p w:rsidR="00E555F7" w:rsidRPr="00C95551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95551">
        <w:rPr>
          <w:rFonts w:ascii="Times New Roman" w:hAnsi="Times New Roman" w:cs="Times New Roman"/>
          <w:sz w:val="28"/>
          <w:szCs w:val="28"/>
        </w:rPr>
        <w:t>активизировать творческую активность обучающихся, их участие в конкурсах, олимпиадах, фестивалях разных уровней;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подготовку</w:t>
      </w:r>
      <w:r w:rsidRPr="00C95551">
        <w:rPr>
          <w:rFonts w:ascii="Times New Roman" w:hAnsi="Times New Roman" w:cs="Times New Roman"/>
          <w:sz w:val="28"/>
          <w:szCs w:val="28"/>
        </w:rPr>
        <w:t xml:space="preserve"> нормативно-</w:t>
      </w:r>
      <w:r>
        <w:rPr>
          <w:rFonts w:ascii="Times New Roman" w:hAnsi="Times New Roman" w:cs="Times New Roman"/>
          <w:sz w:val="28"/>
          <w:szCs w:val="28"/>
        </w:rPr>
        <w:t>правовых документов и аттестацию</w:t>
      </w:r>
      <w:r w:rsidRPr="00C95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C95551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«Дизайн-центр»</w:t>
      </w:r>
      <w:r w:rsidRPr="00C95551">
        <w:rPr>
          <w:rFonts w:ascii="Times New Roman" w:hAnsi="Times New Roman" w:cs="Times New Roman"/>
          <w:sz w:val="28"/>
          <w:szCs w:val="28"/>
        </w:rPr>
        <w:t xml:space="preserve"> согласно профессиональным стан</w:t>
      </w:r>
      <w:r>
        <w:rPr>
          <w:rFonts w:ascii="Times New Roman" w:hAnsi="Times New Roman" w:cs="Times New Roman"/>
          <w:sz w:val="28"/>
          <w:szCs w:val="28"/>
        </w:rPr>
        <w:t>дартам и аттестации по плану;</w:t>
      </w:r>
      <w:r w:rsidRPr="00C9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5F7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пополнять материально-техническую базу согласно современным требованиям;</w:t>
      </w:r>
    </w:p>
    <w:p w:rsidR="00E555F7" w:rsidRPr="000B26F5" w:rsidRDefault="00E555F7" w:rsidP="00E555F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Продолжать развитие у обучающихся комплекса творческих способностей, знаний и умений, соответствующих профессиональным требованиям при поступлении выпускников ДШИ</w:t>
      </w:r>
      <w:r>
        <w:rPr>
          <w:rFonts w:ascii="Times New Roman" w:hAnsi="Times New Roman" w:cs="Times New Roman"/>
          <w:sz w:val="28"/>
          <w:szCs w:val="28"/>
        </w:rPr>
        <w:t xml:space="preserve"> «Дизайн-центр»</w:t>
      </w:r>
      <w:r w:rsidRPr="000B26F5">
        <w:rPr>
          <w:rFonts w:ascii="Times New Roman" w:hAnsi="Times New Roman" w:cs="Times New Roman"/>
          <w:sz w:val="28"/>
          <w:szCs w:val="28"/>
        </w:rPr>
        <w:t xml:space="preserve"> в средние профессиональные или высшие профессиональные учебные зав</w:t>
      </w:r>
      <w:r>
        <w:rPr>
          <w:rFonts w:ascii="Times New Roman" w:hAnsi="Times New Roman" w:cs="Times New Roman"/>
          <w:sz w:val="28"/>
          <w:szCs w:val="28"/>
        </w:rPr>
        <w:t>едения соответствующего профиля;</w:t>
      </w:r>
      <w:r w:rsidRPr="000B26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2E3D" w:rsidRDefault="00E555F7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 Продолжать взаимодействовать с общеобразовательными школами, учреждениями культуры с целью поиска и выявления одаренных детей в области искусства для их обучения по предпрофессиональным программам, а также проводить творческие, культурно-просветительские мероприятия, мастер-классы, семинары, выездные занятия и пр.</w:t>
      </w:r>
      <w:r w:rsidR="00FF2E3D">
        <w:rPr>
          <w:rFonts w:ascii="Times New Roman" w:hAnsi="Times New Roman" w:cs="Times New Roman"/>
          <w:sz w:val="28"/>
          <w:szCs w:val="28"/>
        </w:rPr>
        <w:t>;</w:t>
      </w:r>
    </w:p>
    <w:p w:rsidR="00FF2E3D" w:rsidRPr="000B26F5" w:rsidRDefault="00FF2E3D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Продолжать укреплять взаимодействие со средними профессиональными и высшими профессиональными образовательными учреждениями соответствующего профиля с целью дальнейшего профессионального становления одаренных детей, обеспечения возможности восполнения недостающих кадровых ресурсов, получения консультаций по вопросам реализации образовательных программ, использования передовых образовательных технологий, осуществления повышения квалификации педагогических работников на регулярно</w:t>
      </w:r>
      <w:r>
        <w:rPr>
          <w:rFonts w:ascii="Times New Roman" w:hAnsi="Times New Roman" w:cs="Times New Roman"/>
          <w:sz w:val="28"/>
          <w:szCs w:val="28"/>
        </w:rPr>
        <w:t>й основе;</w:t>
      </w:r>
    </w:p>
    <w:p w:rsidR="00FF2E3D" w:rsidRPr="000B26F5" w:rsidRDefault="00FF2E3D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 xml:space="preserve">- Расширять географию деятельности ДШИ </w:t>
      </w:r>
      <w:r>
        <w:rPr>
          <w:rFonts w:ascii="Times New Roman" w:hAnsi="Times New Roman" w:cs="Times New Roman"/>
          <w:sz w:val="28"/>
          <w:szCs w:val="28"/>
        </w:rPr>
        <w:t xml:space="preserve">«Дизайн-центр» </w:t>
      </w:r>
      <w:r w:rsidRPr="000B26F5">
        <w:rPr>
          <w:rFonts w:ascii="Times New Roman" w:hAnsi="Times New Roman" w:cs="Times New Roman"/>
          <w:sz w:val="28"/>
          <w:szCs w:val="28"/>
        </w:rPr>
        <w:t>путем организации зрелищных и культур</w:t>
      </w:r>
      <w:r>
        <w:rPr>
          <w:rFonts w:ascii="Times New Roman" w:hAnsi="Times New Roman" w:cs="Times New Roman"/>
          <w:sz w:val="28"/>
          <w:szCs w:val="28"/>
        </w:rPr>
        <w:t>но-просветительских мероприятий;</w:t>
      </w:r>
    </w:p>
    <w:p w:rsidR="00FF2E3D" w:rsidRPr="00C95551" w:rsidRDefault="00FF2E3D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организацию, подготовку и проведение традиционной ежегодной выставки «Дизайн глазами молодых» в Оренбургском областном музее ИЗО;</w:t>
      </w:r>
    </w:p>
    <w:p w:rsidR="00FF2E3D" w:rsidRDefault="00FF2E3D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Продолжать популяризировать  художественно-эстетическое образование в области дизайн</w:t>
      </w:r>
      <w:r>
        <w:rPr>
          <w:rFonts w:ascii="Times New Roman" w:hAnsi="Times New Roman" w:cs="Times New Roman"/>
          <w:sz w:val="28"/>
          <w:szCs w:val="28"/>
        </w:rPr>
        <w:t>а и архитектуры среди населения;</w:t>
      </w:r>
    </w:p>
    <w:p w:rsidR="00FF2E3D" w:rsidRDefault="00FF2E3D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95551">
        <w:rPr>
          <w:rFonts w:ascii="Times New Roman" w:hAnsi="Times New Roman" w:cs="Times New Roman"/>
          <w:sz w:val="28"/>
          <w:szCs w:val="28"/>
        </w:rPr>
        <w:t>регулярное освещение деятельности ДШИ</w:t>
      </w:r>
      <w:r>
        <w:rPr>
          <w:rFonts w:ascii="Times New Roman" w:hAnsi="Times New Roman" w:cs="Times New Roman"/>
          <w:sz w:val="28"/>
          <w:szCs w:val="28"/>
        </w:rPr>
        <w:t xml:space="preserve"> «Дизайн-центр»</w:t>
      </w:r>
      <w:r w:rsidRPr="00C95551">
        <w:rPr>
          <w:rFonts w:ascii="Times New Roman" w:hAnsi="Times New Roman" w:cs="Times New Roman"/>
          <w:sz w:val="28"/>
          <w:szCs w:val="28"/>
        </w:rPr>
        <w:t xml:space="preserve"> на сайте и в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сетях.</w:t>
      </w:r>
    </w:p>
    <w:p w:rsidR="00FF2E3D" w:rsidRDefault="00FF2E3D" w:rsidP="00FF2E3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2E3D" w:rsidRDefault="00FF2E3D" w:rsidP="00FF2E3D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F2E3D" w:rsidRDefault="00FF2E3D" w:rsidP="00FF2E3D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2E3D" w:rsidRDefault="00FF2E3D" w:rsidP="00FF2E3D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2E3D" w:rsidRDefault="00FF2E3D" w:rsidP="00FF2E3D">
      <w:pPr>
        <w:spacing w:after="0" w:line="156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2E3D" w:rsidRDefault="00FF2E3D" w:rsidP="00FF2E3D">
      <w:pPr>
        <w:spacing w:after="0" w:line="156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</w:t>
      </w:r>
    </w:p>
    <w:p w:rsidR="005F53DC" w:rsidRDefault="00FF2E3D" w:rsidP="00FF2E3D">
      <w:pPr>
        <w:spacing w:after="0" w:line="156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23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ГБУДО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7230A">
        <w:rPr>
          <w:rFonts w:ascii="Times New Roman" w:hAnsi="Times New Roman" w:cs="Times New Roman"/>
          <w:bCs/>
          <w:color w:val="000000"/>
          <w:sz w:val="28"/>
          <w:szCs w:val="28"/>
        </w:rPr>
        <w:t>ДШИ «ДИЗАЙН-ЦЕНТР»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ПЕТРОСЯН Э.Г.</w:t>
      </w:r>
      <w:r w:rsidR="005F53DC"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B42C58" w:rsidRPr="00C95551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95551">
        <w:rPr>
          <w:rFonts w:ascii="Times New Roman" w:hAnsi="Times New Roman" w:cs="Times New Roman"/>
          <w:sz w:val="28"/>
          <w:szCs w:val="28"/>
        </w:rPr>
        <w:t>активизировать творческую активность обучающихся, их участие в конкурсах, олимпиадах, фестивалях разных уровней;</w:t>
      </w: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подготовку</w:t>
      </w:r>
      <w:r w:rsidRPr="00C95551">
        <w:rPr>
          <w:rFonts w:ascii="Times New Roman" w:hAnsi="Times New Roman" w:cs="Times New Roman"/>
          <w:sz w:val="28"/>
          <w:szCs w:val="28"/>
        </w:rPr>
        <w:t xml:space="preserve"> нормативно-</w:t>
      </w:r>
      <w:r>
        <w:rPr>
          <w:rFonts w:ascii="Times New Roman" w:hAnsi="Times New Roman" w:cs="Times New Roman"/>
          <w:sz w:val="28"/>
          <w:szCs w:val="28"/>
        </w:rPr>
        <w:t>правовых документов и аттестацию</w:t>
      </w:r>
      <w:r w:rsidRPr="00C95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Pr="00C95551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«Дизайн-центр»</w:t>
      </w:r>
      <w:r w:rsidRPr="00C95551">
        <w:rPr>
          <w:rFonts w:ascii="Times New Roman" w:hAnsi="Times New Roman" w:cs="Times New Roman"/>
          <w:sz w:val="28"/>
          <w:szCs w:val="28"/>
        </w:rPr>
        <w:t xml:space="preserve"> согласно профессиональным стан</w:t>
      </w:r>
      <w:r>
        <w:rPr>
          <w:rFonts w:ascii="Times New Roman" w:hAnsi="Times New Roman" w:cs="Times New Roman"/>
          <w:sz w:val="28"/>
          <w:szCs w:val="28"/>
        </w:rPr>
        <w:t>дартам и аттестации по плану;</w:t>
      </w:r>
      <w:r w:rsidRPr="00C9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пополнять материально-техническую базу согласно современным требованиям;</w:t>
      </w:r>
    </w:p>
    <w:p w:rsidR="00B42C58" w:rsidRPr="000B26F5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Продолжать развитие у обучающихся комплекса творческих способностей, знаний и умений, соответствующих профессиональным требованиям при поступлении выпускников ДШИ</w:t>
      </w:r>
      <w:r>
        <w:rPr>
          <w:rFonts w:ascii="Times New Roman" w:hAnsi="Times New Roman" w:cs="Times New Roman"/>
          <w:sz w:val="28"/>
          <w:szCs w:val="28"/>
        </w:rPr>
        <w:t xml:space="preserve"> «Дизайн-центр»</w:t>
      </w:r>
      <w:r w:rsidRPr="000B26F5">
        <w:rPr>
          <w:rFonts w:ascii="Times New Roman" w:hAnsi="Times New Roman" w:cs="Times New Roman"/>
          <w:sz w:val="28"/>
          <w:szCs w:val="28"/>
        </w:rPr>
        <w:t xml:space="preserve"> в средние профессиональные или высшие профессиональные учебные зав</w:t>
      </w:r>
      <w:r>
        <w:rPr>
          <w:rFonts w:ascii="Times New Roman" w:hAnsi="Times New Roman" w:cs="Times New Roman"/>
          <w:sz w:val="28"/>
          <w:szCs w:val="28"/>
        </w:rPr>
        <w:t>едения соответствующего профиля;</w:t>
      </w:r>
      <w:r w:rsidRPr="000B26F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 Продолжать взаимодействовать с общеобразовательными школами, учреждениями культуры с целью поиска и выявления одаренных детей в области искусства для их обучения по предпрофессиональным программам, а также проводить творческие, культурно-просветительские мероприятия, мастер-классы, семинары, выездные занятия и пр.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C58" w:rsidRPr="000B26F5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Продолжать укреплять взаимодействие со средними профессиональными и высшими профессиональными образовательными учреждениями соответствующего профиля с целью дальнейшего профессионального становления одаренных детей, обеспечения возможности восполнения недостающих кадровых ресурсов, получения консультаций по вопросам реализации образовательных программ, использования передовых образовательных технологий, осуществления повышения квалификации педагогических работников на регулярно</w:t>
      </w:r>
      <w:r>
        <w:rPr>
          <w:rFonts w:ascii="Times New Roman" w:hAnsi="Times New Roman" w:cs="Times New Roman"/>
          <w:sz w:val="28"/>
          <w:szCs w:val="28"/>
        </w:rPr>
        <w:t>й основе;</w:t>
      </w:r>
    </w:p>
    <w:p w:rsidR="00B42C58" w:rsidRPr="000B26F5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 xml:space="preserve">- Расширять географию деятельности ДШИ </w:t>
      </w:r>
      <w:r>
        <w:rPr>
          <w:rFonts w:ascii="Times New Roman" w:hAnsi="Times New Roman" w:cs="Times New Roman"/>
          <w:sz w:val="28"/>
          <w:szCs w:val="28"/>
        </w:rPr>
        <w:t xml:space="preserve">«Дизайн-центр» </w:t>
      </w:r>
      <w:r w:rsidRPr="000B26F5">
        <w:rPr>
          <w:rFonts w:ascii="Times New Roman" w:hAnsi="Times New Roman" w:cs="Times New Roman"/>
          <w:sz w:val="28"/>
          <w:szCs w:val="28"/>
        </w:rPr>
        <w:t>путем организации зрелищных и культур</w:t>
      </w:r>
      <w:r>
        <w:rPr>
          <w:rFonts w:ascii="Times New Roman" w:hAnsi="Times New Roman" w:cs="Times New Roman"/>
          <w:sz w:val="28"/>
          <w:szCs w:val="28"/>
        </w:rPr>
        <w:t>но-просветительских мероприятий;</w:t>
      </w:r>
    </w:p>
    <w:p w:rsidR="00B42C58" w:rsidRPr="00C95551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организацию, подготовку и проведение традиционной ежегодной выставки «Дизайн глазами молодых» в Оренбургском областном музее ИЗО;</w:t>
      </w: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5">
        <w:rPr>
          <w:rFonts w:ascii="Times New Roman" w:hAnsi="Times New Roman" w:cs="Times New Roman"/>
          <w:sz w:val="28"/>
          <w:szCs w:val="28"/>
        </w:rPr>
        <w:t>- Продолжать популяризировать  художественно-эстетическое образование в области дизайн</w:t>
      </w:r>
      <w:r>
        <w:rPr>
          <w:rFonts w:ascii="Times New Roman" w:hAnsi="Times New Roman" w:cs="Times New Roman"/>
          <w:sz w:val="28"/>
          <w:szCs w:val="28"/>
        </w:rPr>
        <w:t>а и архитектуры среди населения;</w:t>
      </w: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5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C95551">
        <w:rPr>
          <w:rFonts w:ascii="Times New Roman" w:hAnsi="Times New Roman" w:cs="Times New Roman"/>
          <w:sz w:val="28"/>
          <w:szCs w:val="28"/>
        </w:rPr>
        <w:t>регулярное освещение деятельности ДШИ</w:t>
      </w:r>
      <w:r>
        <w:rPr>
          <w:rFonts w:ascii="Times New Roman" w:hAnsi="Times New Roman" w:cs="Times New Roman"/>
          <w:sz w:val="28"/>
          <w:szCs w:val="28"/>
        </w:rPr>
        <w:t xml:space="preserve"> «Дизайн-центр»</w:t>
      </w:r>
      <w:r w:rsidRPr="00C95551">
        <w:rPr>
          <w:rFonts w:ascii="Times New Roman" w:hAnsi="Times New Roman" w:cs="Times New Roman"/>
          <w:sz w:val="28"/>
          <w:szCs w:val="28"/>
        </w:rPr>
        <w:t xml:space="preserve"> на сайте и в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сетях.</w:t>
      </w: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2C58" w:rsidRPr="00B42C58" w:rsidRDefault="00B42C58" w:rsidP="00B42C5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2E3D" w:rsidRPr="00E555F7" w:rsidRDefault="00B42C58" w:rsidP="00B42C58">
      <w:pPr>
        <w:spacing w:after="0" w:line="156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2C5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305425" cy="1304925"/>
            <wp:effectExtent l="0" t="0" r="0" b="0"/>
            <wp:docPr id="3" name="Рисунок 3" descr="E:\для самообследования_2018\самообслед петрос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самообследования_2018\самообслед петрося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E3D" w:rsidRPr="00E555F7" w:rsidSect="0074620E">
      <w:foot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23" w:rsidRDefault="009A4823" w:rsidP="004164EF">
      <w:pPr>
        <w:spacing w:after="0" w:line="240" w:lineRule="auto"/>
      </w:pPr>
      <w:r>
        <w:separator/>
      </w:r>
    </w:p>
  </w:endnote>
  <w:endnote w:type="continuationSeparator" w:id="0">
    <w:p w:rsidR="009A4823" w:rsidRDefault="009A4823" w:rsidP="0041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80" w:rsidRDefault="00FB5C8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93E">
      <w:rPr>
        <w:noProof/>
      </w:rPr>
      <w:t>2</w:t>
    </w:r>
    <w:r>
      <w:rPr>
        <w:noProof/>
      </w:rPr>
      <w:fldChar w:fldCharType="end"/>
    </w:r>
  </w:p>
  <w:p w:rsidR="00FB5C80" w:rsidRDefault="00FB5C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23" w:rsidRDefault="009A4823" w:rsidP="004164EF">
      <w:pPr>
        <w:spacing w:after="0" w:line="240" w:lineRule="auto"/>
      </w:pPr>
      <w:r>
        <w:separator/>
      </w:r>
    </w:p>
  </w:footnote>
  <w:footnote w:type="continuationSeparator" w:id="0">
    <w:p w:rsidR="009A4823" w:rsidRDefault="009A4823" w:rsidP="0041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F233E77"/>
    <w:multiLevelType w:val="hybridMultilevel"/>
    <w:tmpl w:val="2B98A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95B68"/>
    <w:multiLevelType w:val="hybridMultilevel"/>
    <w:tmpl w:val="F5E2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7BD1"/>
    <w:multiLevelType w:val="hybridMultilevel"/>
    <w:tmpl w:val="52B0853A"/>
    <w:lvl w:ilvl="0" w:tplc="36CA447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A5B0646"/>
    <w:multiLevelType w:val="hybridMultilevel"/>
    <w:tmpl w:val="392A5120"/>
    <w:lvl w:ilvl="0" w:tplc="191A65F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68504E"/>
    <w:multiLevelType w:val="hybridMultilevel"/>
    <w:tmpl w:val="2D268E94"/>
    <w:lvl w:ilvl="0" w:tplc="A12A5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280930"/>
    <w:multiLevelType w:val="hybridMultilevel"/>
    <w:tmpl w:val="700629DE"/>
    <w:lvl w:ilvl="0" w:tplc="8688A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50035"/>
    <w:multiLevelType w:val="hybridMultilevel"/>
    <w:tmpl w:val="2AD2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7C9"/>
    <w:multiLevelType w:val="hybridMultilevel"/>
    <w:tmpl w:val="84E81940"/>
    <w:lvl w:ilvl="0" w:tplc="40DED4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F7"/>
    <w:rsid w:val="000430A5"/>
    <w:rsid w:val="00076B02"/>
    <w:rsid w:val="000B5051"/>
    <w:rsid w:val="000D4F5D"/>
    <w:rsid w:val="00114EEE"/>
    <w:rsid w:val="0012547C"/>
    <w:rsid w:val="00166CBA"/>
    <w:rsid w:val="00181A55"/>
    <w:rsid w:val="00253353"/>
    <w:rsid w:val="002742A8"/>
    <w:rsid w:val="00292855"/>
    <w:rsid w:val="00334CCF"/>
    <w:rsid w:val="00390655"/>
    <w:rsid w:val="003A542C"/>
    <w:rsid w:val="003C605F"/>
    <w:rsid w:val="003D5A00"/>
    <w:rsid w:val="003E5A0B"/>
    <w:rsid w:val="0041584F"/>
    <w:rsid w:val="004164EF"/>
    <w:rsid w:val="004345B0"/>
    <w:rsid w:val="0044667C"/>
    <w:rsid w:val="0046718E"/>
    <w:rsid w:val="004B4182"/>
    <w:rsid w:val="004B4544"/>
    <w:rsid w:val="004E04F4"/>
    <w:rsid w:val="004F63B1"/>
    <w:rsid w:val="004F6A70"/>
    <w:rsid w:val="00520052"/>
    <w:rsid w:val="00534E68"/>
    <w:rsid w:val="005561E2"/>
    <w:rsid w:val="005C258C"/>
    <w:rsid w:val="005D32E7"/>
    <w:rsid w:val="005F53DC"/>
    <w:rsid w:val="00644E13"/>
    <w:rsid w:val="00686891"/>
    <w:rsid w:val="006D4EAB"/>
    <w:rsid w:val="006F206F"/>
    <w:rsid w:val="006F5E2D"/>
    <w:rsid w:val="00701850"/>
    <w:rsid w:val="00702C31"/>
    <w:rsid w:val="007323F8"/>
    <w:rsid w:val="0074620E"/>
    <w:rsid w:val="0074793E"/>
    <w:rsid w:val="00764546"/>
    <w:rsid w:val="0078002B"/>
    <w:rsid w:val="007D146A"/>
    <w:rsid w:val="00841CB2"/>
    <w:rsid w:val="00883C8D"/>
    <w:rsid w:val="008D0698"/>
    <w:rsid w:val="008D0D53"/>
    <w:rsid w:val="008E048F"/>
    <w:rsid w:val="008E04B6"/>
    <w:rsid w:val="008F7CD9"/>
    <w:rsid w:val="00913709"/>
    <w:rsid w:val="00961A36"/>
    <w:rsid w:val="00992700"/>
    <w:rsid w:val="00992A49"/>
    <w:rsid w:val="009A4823"/>
    <w:rsid w:val="009E48D0"/>
    <w:rsid w:val="009F2DCE"/>
    <w:rsid w:val="009F5876"/>
    <w:rsid w:val="00A2087F"/>
    <w:rsid w:val="00B07D9C"/>
    <w:rsid w:val="00B20EFD"/>
    <w:rsid w:val="00B35F34"/>
    <w:rsid w:val="00B42C58"/>
    <w:rsid w:val="00C04685"/>
    <w:rsid w:val="00C46275"/>
    <w:rsid w:val="00C501ED"/>
    <w:rsid w:val="00C97169"/>
    <w:rsid w:val="00CB5675"/>
    <w:rsid w:val="00D0238B"/>
    <w:rsid w:val="00D07CDB"/>
    <w:rsid w:val="00D21CB4"/>
    <w:rsid w:val="00D23F4F"/>
    <w:rsid w:val="00D33FE1"/>
    <w:rsid w:val="00D82E5F"/>
    <w:rsid w:val="00E1541D"/>
    <w:rsid w:val="00E555F7"/>
    <w:rsid w:val="00EB0EAA"/>
    <w:rsid w:val="00EE471D"/>
    <w:rsid w:val="00EF1C5F"/>
    <w:rsid w:val="00EF1E0D"/>
    <w:rsid w:val="00F242E4"/>
    <w:rsid w:val="00F9590C"/>
    <w:rsid w:val="00FA6447"/>
    <w:rsid w:val="00FA7C21"/>
    <w:rsid w:val="00FB5C80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3C501-F2E1-4966-8C52-FBE6409C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F7"/>
    <w:pPr>
      <w:ind w:left="708"/>
    </w:pPr>
    <w:rPr>
      <w:rFonts w:ascii="Calibri" w:eastAsia="Times New Roman" w:hAnsi="Calibri" w:cs="Calibri"/>
    </w:rPr>
  </w:style>
  <w:style w:type="table" w:styleId="a4">
    <w:name w:val="Table Grid"/>
    <w:basedOn w:val="a1"/>
    <w:rsid w:val="00E5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555F7"/>
    <w:rPr>
      <w:color w:val="0000FF"/>
      <w:u w:val="single"/>
    </w:rPr>
  </w:style>
  <w:style w:type="paragraph" w:styleId="HTML">
    <w:name w:val="HTML Preformatted"/>
    <w:basedOn w:val="a"/>
    <w:link w:val="HTML0"/>
    <w:rsid w:val="00E5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55F7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E555F7"/>
    <w:pPr>
      <w:spacing w:after="0" w:line="240" w:lineRule="auto"/>
      <w:ind w:left="-426" w:firstLine="426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555F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"/>
    <w:link w:val="22"/>
    <w:rsid w:val="00E555F7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rsid w:val="00E555F7"/>
    <w:rPr>
      <w:rFonts w:ascii="Calibri" w:eastAsia="Times New Roman" w:hAnsi="Calibri" w:cs="Calibri"/>
    </w:rPr>
  </w:style>
  <w:style w:type="character" w:styleId="a6">
    <w:name w:val="line number"/>
    <w:basedOn w:val="a0"/>
    <w:rsid w:val="00E555F7"/>
  </w:style>
  <w:style w:type="paragraph" w:styleId="a7">
    <w:name w:val="header"/>
    <w:basedOn w:val="a"/>
    <w:link w:val="a8"/>
    <w:uiPriority w:val="99"/>
    <w:rsid w:val="00E555F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E555F7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rsid w:val="00E555F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E555F7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rsid w:val="00E555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555F7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55F7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8D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F86C-FB12-4010-9416-FEB916CB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10359</Words>
  <Characters>59051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69272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111</cp:lastModifiedBy>
  <cp:revision>2</cp:revision>
  <cp:lastPrinted>2018-02-17T14:39:00Z</cp:lastPrinted>
  <dcterms:created xsi:type="dcterms:W3CDTF">2018-02-28T10:53:00Z</dcterms:created>
  <dcterms:modified xsi:type="dcterms:W3CDTF">2018-02-28T10:53:00Z</dcterms:modified>
</cp:coreProperties>
</file>